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E98" w:rsidRDefault="00BF4F2C">
      <w:pPr>
        <w:spacing w:before="74"/>
        <w:ind w:left="94" w:right="87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УЧРЕЖДЕНИЕ ДОПОЛНИТЕЛЬНОГО ОБРАЗОВАНИЯ ДЕТЕЙ</w:t>
      </w:r>
    </w:p>
    <w:p w:rsidR="00ED6E98" w:rsidRDefault="00BF4F2C">
      <w:pPr>
        <w:spacing w:before="240"/>
        <w:ind w:left="678" w:right="671" w:firstLine="1"/>
        <w:jc w:val="center"/>
        <w:rPr>
          <w:b/>
          <w:sz w:val="24"/>
        </w:rPr>
      </w:pPr>
      <w:r>
        <w:rPr>
          <w:b/>
          <w:sz w:val="24"/>
        </w:rPr>
        <w:t>«ЦЕНТР ДЕТСКОГО ТЕХНИЧЕСКОГО ТВОРЧЕСТВА «БИКТЫРЫШ» ГОРОДСКОГО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ОКРУГА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ГОРОД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УФА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БАШКОРТОСТАН</w:t>
      </w:r>
    </w:p>
    <w:p w:rsidR="00ED6E98" w:rsidRDefault="00ED6E98">
      <w:pPr>
        <w:pStyle w:val="a3"/>
        <w:spacing w:before="92"/>
        <w:ind w:left="0"/>
        <w:rPr>
          <w:b/>
          <w:sz w:val="24"/>
        </w:rPr>
      </w:pPr>
    </w:p>
    <w:p w:rsidR="00ED6E98" w:rsidRDefault="00BF4F2C">
      <w:pPr>
        <w:ind w:left="145"/>
        <w:rPr>
          <w:sz w:val="24"/>
        </w:rPr>
      </w:pPr>
      <w:r>
        <w:rPr>
          <w:spacing w:val="-2"/>
          <w:sz w:val="24"/>
        </w:rPr>
        <w:t>РАССМОТРЕНА</w:t>
      </w:r>
    </w:p>
    <w:p w:rsidR="00ED6E98" w:rsidRDefault="00BF4F2C">
      <w:pPr>
        <w:ind w:left="145" w:right="5980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34"/>
          <w:sz w:val="24"/>
        </w:rPr>
        <w:t xml:space="preserve"> </w:t>
      </w:r>
      <w:r w:rsidR="00B6610D">
        <w:rPr>
          <w:sz w:val="24"/>
        </w:rPr>
        <w:t>совете Протокол № 7</w:t>
      </w:r>
    </w:p>
    <w:p w:rsidR="00ED6E98" w:rsidRDefault="00BF4F2C">
      <w:pPr>
        <w:ind w:left="145"/>
        <w:rPr>
          <w:spacing w:val="-5"/>
          <w:sz w:val="24"/>
          <w:u w:val="single"/>
        </w:rPr>
      </w:pP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>13</w:t>
      </w:r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сентября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202</w:t>
      </w:r>
      <w:r w:rsidR="00B6610D">
        <w:rPr>
          <w:sz w:val="24"/>
          <w:u w:val="single"/>
        </w:rPr>
        <w:t>5</w:t>
      </w:r>
      <w:r>
        <w:rPr>
          <w:spacing w:val="-1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г.</w:t>
      </w:r>
    </w:p>
    <w:p w:rsidR="00B6610D" w:rsidRDefault="00B6610D" w:rsidP="00B6610D">
      <w:pPr>
        <w:ind w:left="145"/>
        <w:rPr>
          <w:spacing w:val="-5"/>
          <w:sz w:val="24"/>
          <w:u w:val="single"/>
        </w:rPr>
      </w:pPr>
      <w:r>
        <w:rPr>
          <w:spacing w:val="-5"/>
          <w:sz w:val="24"/>
          <w:u w:val="single"/>
        </w:rPr>
        <w:t xml:space="preserve">Приказ № 193/о </w:t>
      </w:r>
    </w:p>
    <w:p w:rsidR="00B6610D" w:rsidRDefault="00B6610D" w:rsidP="00B6610D">
      <w:pPr>
        <w:ind w:left="145"/>
        <w:rPr>
          <w:spacing w:val="-5"/>
          <w:sz w:val="24"/>
          <w:u w:val="single"/>
        </w:rPr>
      </w:pPr>
      <w:r>
        <w:rPr>
          <w:spacing w:val="-5"/>
          <w:sz w:val="24"/>
          <w:u w:val="single"/>
        </w:rPr>
        <w:t xml:space="preserve">от </w:t>
      </w:r>
      <w:r>
        <w:rPr>
          <w:sz w:val="24"/>
        </w:rPr>
        <w:t>«</w:t>
      </w:r>
      <w:r>
        <w:rPr>
          <w:sz w:val="24"/>
          <w:u w:val="single"/>
        </w:rPr>
        <w:t>13</w:t>
      </w:r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сентября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2025</w:t>
      </w:r>
      <w:r>
        <w:rPr>
          <w:spacing w:val="-1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г.</w:t>
      </w:r>
    </w:p>
    <w:p w:rsidR="00B6610D" w:rsidRDefault="00B6610D">
      <w:pPr>
        <w:ind w:left="145"/>
        <w:rPr>
          <w:sz w:val="24"/>
        </w:rPr>
      </w:pPr>
    </w:p>
    <w:p w:rsidR="00ED6E98" w:rsidRDefault="00ED6E98">
      <w:pPr>
        <w:pStyle w:val="a3"/>
        <w:ind w:left="0"/>
        <w:rPr>
          <w:sz w:val="36"/>
        </w:rPr>
      </w:pPr>
    </w:p>
    <w:p w:rsidR="00ED6E98" w:rsidRDefault="00ED6E98">
      <w:pPr>
        <w:pStyle w:val="a3"/>
        <w:ind w:left="0"/>
        <w:rPr>
          <w:sz w:val="36"/>
        </w:rPr>
      </w:pPr>
    </w:p>
    <w:p w:rsidR="00ED6E98" w:rsidRDefault="00ED6E98">
      <w:pPr>
        <w:pStyle w:val="a3"/>
        <w:ind w:left="0"/>
        <w:rPr>
          <w:sz w:val="36"/>
        </w:rPr>
      </w:pPr>
    </w:p>
    <w:p w:rsidR="00ED6E98" w:rsidRDefault="00ED6E98">
      <w:pPr>
        <w:pStyle w:val="a3"/>
        <w:ind w:left="0"/>
        <w:rPr>
          <w:sz w:val="36"/>
        </w:rPr>
      </w:pPr>
    </w:p>
    <w:p w:rsidR="00ED6E98" w:rsidRDefault="00ED6E98">
      <w:pPr>
        <w:pStyle w:val="a3"/>
        <w:spacing w:before="40"/>
        <w:ind w:left="0"/>
        <w:rPr>
          <w:sz w:val="36"/>
        </w:rPr>
      </w:pPr>
    </w:p>
    <w:p w:rsidR="00ED6E98" w:rsidRDefault="00BF4F2C">
      <w:pPr>
        <w:pStyle w:val="a4"/>
        <w:ind w:right="83"/>
      </w:pPr>
      <w:r>
        <w:rPr>
          <w:spacing w:val="-2"/>
        </w:rPr>
        <w:t>ПРОГРАММА</w:t>
      </w:r>
    </w:p>
    <w:p w:rsidR="00ED6E98" w:rsidRDefault="00BF4F2C">
      <w:pPr>
        <w:pStyle w:val="a4"/>
        <w:spacing w:before="100"/>
      </w:pPr>
      <w:r>
        <w:t>РАЗВИТИЯ</w:t>
      </w:r>
      <w:r>
        <w:rPr>
          <w:spacing w:val="-12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rPr>
          <w:spacing w:val="-2"/>
        </w:rPr>
        <w:t>СЛУЖБЫ</w:t>
      </w:r>
    </w:p>
    <w:p w:rsidR="00ED6E98" w:rsidRDefault="00ED6E98">
      <w:pPr>
        <w:pStyle w:val="a3"/>
        <w:ind w:left="0"/>
        <w:rPr>
          <w:b/>
          <w:sz w:val="36"/>
        </w:rPr>
      </w:pPr>
    </w:p>
    <w:p w:rsidR="00ED6E98" w:rsidRDefault="00ED6E98">
      <w:pPr>
        <w:pStyle w:val="a3"/>
        <w:ind w:left="0"/>
        <w:rPr>
          <w:b/>
          <w:sz w:val="36"/>
        </w:rPr>
      </w:pPr>
    </w:p>
    <w:p w:rsidR="00ED6E98" w:rsidRDefault="00ED6E98">
      <w:pPr>
        <w:pStyle w:val="a3"/>
        <w:ind w:left="0"/>
        <w:rPr>
          <w:b/>
          <w:sz w:val="36"/>
        </w:rPr>
      </w:pPr>
    </w:p>
    <w:p w:rsidR="00B6610D" w:rsidRDefault="00B6610D">
      <w:pPr>
        <w:pStyle w:val="a3"/>
        <w:ind w:left="0"/>
        <w:rPr>
          <w:b/>
          <w:sz w:val="36"/>
        </w:rPr>
      </w:pPr>
    </w:p>
    <w:p w:rsidR="00B6610D" w:rsidRDefault="00B6610D">
      <w:pPr>
        <w:pStyle w:val="a3"/>
        <w:ind w:left="0"/>
        <w:rPr>
          <w:b/>
          <w:sz w:val="36"/>
        </w:rPr>
      </w:pPr>
    </w:p>
    <w:p w:rsidR="00B6610D" w:rsidRDefault="00B6610D">
      <w:pPr>
        <w:pStyle w:val="a3"/>
        <w:ind w:left="0"/>
        <w:rPr>
          <w:b/>
          <w:sz w:val="36"/>
        </w:rPr>
      </w:pPr>
    </w:p>
    <w:p w:rsidR="00B6610D" w:rsidRDefault="00B6610D">
      <w:pPr>
        <w:pStyle w:val="a3"/>
        <w:ind w:left="0"/>
        <w:rPr>
          <w:b/>
          <w:sz w:val="36"/>
        </w:rPr>
      </w:pPr>
    </w:p>
    <w:p w:rsidR="00B6610D" w:rsidRDefault="00B6610D">
      <w:pPr>
        <w:pStyle w:val="a3"/>
        <w:ind w:left="0"/>
        <w:rPr>
          <w:b/>
          <w:sz w:val="36"/>
        </w:rPr>
      </w:pPr>
    </w:p>
    <w:p w:rsidR="00B6610D" w:rsidRDefault="00B6610D">
      <w:pPr>
        <w:pStyle w:val="a3"/>
        <w:ind w:left="0"/>
        <w:rPr>
          <w:b/>
          <w:sz w:val="36"/>
        </w:rPr>
      </w:pPr>
    </w:p>
    <w:p w:rsidR="00B6610D" w:rsidRDefault="00B6610D">
      <w:pPr>
        <w:pStyle w:val="a3"/>
        <w:ind w:left="0"/>
        <w:rPr>
          <w:b/>
          <w:sz w:val="36"/>
        </w:rPr>
      </w:pPr>
    </w:p>
    <w:p w:rsidR="00ED6E98" w:rsidRDefault="00ED6E98">
      <w:pPr>
        <w:pStyle w:val="a3"/>
        <w:spacing w:before="133"/>
        <w:ind w:left="0"/>
        <w:rPr>
          <w:b/>
          <w:sz w:val="36"/>
        </w:rPr>
      </w:pPr>
    </w:p>
    <w:p w:rsidR="00ED6E98" w:rsidRDefault="00B6610D">
      <w:pPr>
        <w:pStyle w:val="a3"/>
        <w:ind w:left="0" w:right="131"/>
        <w:jc w:val="right"/>
      </w:pPr>
      <w:r>
        <w:rPr>
          <w:spacing w:val="-4"/>
        </w:rPr>
        <w:t>Фасхутдинова М.М</w:t>
      </w:r>
      <w:r w:rsidR="00BF4F2C">
        <w:rPr>
          <w:spacing w:val="-4"/>
        </w:rPr>
        <w:t>.</w:t>
      </w:r>
    </w:p>
    <w:p w:rsidR="00ED6E98" w:rsidRDefault="00ED6E98">
      <w:pPr>
        <w:pStyle w:val="a3"/>
        <w:ind w:left="0"/>
      </w:pPr>
    </w:p>
    <w:p w:rsidR="00ED6E98" w:rsidRDefault="00ED6E98">
      <w:pPr>
        <w:pStyle w:val="a3"/>
        <w:ind w:left="0"/>
      </w:pPr>
    </w:p>
    <w:p w:rsidR="00ED6E98" w:rsidRDefault="00ED6E98">
      <w:pPr>
        <w:pStyle w:val="a3"/>
        <w:ind w:left="0"/>
      </w:pPr>
    </w:p>
    <w:p w:rsidR="00ED6E98" w:rsidRDefault="00ED6E98">
      <w:pPr>
        <w:pStyle w:val="a3"/>
        <w:ind w:left="0"/>
      </w:pPr>
    </w:p>
    <w:p w:rsidR="00B6610D" w:rsidRDefault="00B6610D">
      <w:pPr>
        <w:pStyle w:val="a3"/>
        <w:ind w:left="0"/>
      </w:pPr>
    </w:p>
    <w:p w:rsidR="00B6610D" w:rsidRDefault="00B6610D">
      <w:pPr>
        <w:pStyle w:val="a3"/>
        <w:ind w:left="0"/>
      </w:pPr>
    </w:p>
    <w:p w:rsidR="00ED6E98" w:rsidRDefault="00ED6E98">
      <w:pPr>
        <w:pStyle w:val="a3"/>
        <w:ind w:left="0"/>
      </w:pPr>
    </w:p>
    <w:p w:rsidR="00ED6E98" w:rsidRDefault="00BF4F2C">
      <w:pPr>
        <w:pStyle w:val="a3"/>
        <w:ind w:left="94" w:right="84"/>
        <w:jc w:val="center"/>
      </w:pPr>
      <w:r>
        <w:t>г.</w:t>
      </w:r>
      <w:r w:rsidR="00B6610D">
        <w:t xml:space="preserve"> </w:t>
      </w:r>
      <w:r>
        <w:t>Уфа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2024</w:t>
      </w:r>
    </w:p>
    <w:p w:rsidR="00ED6E98" w:rsidRDefault="00ED6E98">
      <w:pPr>
        <w:pStyle w:val="a3"/>
        <w:ind w:left="0"/>
      </w:pPr>
    </w:p>
    <w:p w:rsidR="00ED6E98" w:rsidRDefault="00BF4F2C">
      <w:pPr>
        <w:pStyle w:val="a3"/>
        <w:ind w:left="3421"/>
        <w:jc w:val="both"/>
      </w:pPr>
      <w:r>
        <w:rPr>
          <w:u w:val="single"/>
        </w:rPr>
        <w:lastRenderedPageBreak/>
        <w:t>П</w:t>
      </w:r>
      <w:r>
        <w:rPr>
          <w:u w:val="single"/>
        </w:rPr>
        <w:t>ояснительная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записка</w:t>
      </w:r>
    </w:p>
    <w:p w:rsidR="00ED6E98" w:rsidRDefault="00BF4F2C">
      <w:pPr>
        <w:pStyle w:val="a3"/>
        <w:spacing w:before="100"/>
        <w:ind w:right="137" w:firstLine="708"/>
        <w:jc w:val="both"/>
      </w:pPr>
      <w:r>
        <w:t>Методическая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«ЦДТТ</w:t>
      </w:r>
      <w:r>
        <w:rPr>
          <w:spacing w:val="-3"/>
        </w:rPr>
        <w:t xml:space="preserve"> </w:t>
      </w:r>
      <w:r>
        <w:t>«</w:t>
      </w:r>
      <w:proofErr w:type="spellStart"/>
      <w:r>
        <w:t>Биктырыш</w:t>
      </w:r>
      <w:proofErr w:type="spellEnd"/>
      <w:r>
        <w:t>»</w:t>
      </w:r>
      <w:r>
        <w:rPr>
          <w:spacing w:val="-4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Центр) рассматривается как деятельность по обучению и развитию кадров, выявлению, обобщению и распространению передового педагогического опыта, а также созданию собственных методических продуктов для обеспечения образовательного процесса.</w:t>
      </w:r>
    </w:p>
    <w:p w:rsidR="00ED6E98" w:rsidRDefault="00BF4F2C">
      <w:pPr>
        <w:pStyle w:val="a3"/>
        <w:ind w:right="139" w:firstLine="708"/>
        <w:jc w:val="both"/>
      </w:pPr>
      <w:r>
        <w:t>Задачи и содержан</w:t>
      </w:r>
      <w:r>
        <w:t>ие определены в соответствии с результатами анализа</w:t>
      </w:r>
      <w:r>
        <w:rPr>
          <w:spacing w:val="49"/>
        </w:rPr>
        <w:t xml:space="preserve"> </w:t>
      </w:r>
      <w:r>
        <w:t>методической</w:t>
      </w:r>
      <w:r>
        <w:rPr>
          <w:spacing w:val="52"/>
        </w:rPr>
        <w:t xml:space="preserve"> </w:t>
      </w:r>
      <w:r>
        <w:t>работы,</w:t>
      </w:r>
      <w:r>
        <w:rPr>
          <w:spacing w:val="52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также</w:t>
      </w:r>
      <w:r>
        <w:rPr>
          <w:spacing w:val="50"/>
        </w:rPr>
        <w:t xml:space="preserve"> </w:t>
      </w:r>
      <w:r>
        <w:t>исходя</w:t>
      </w:r>
      <w:r>
        <w:rPr>
          <w:spacing w:val="51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результатов</w:t>
      </w:r>
      <w:r>
        <w:rPr>
          <w:spacing w:val="52"/>
        </w:rPr>
        <w:t xml:space="preserve"> </w:t>
      </w:r>
      <w:r>
        <w:rPr>
          <w:spacing w:val="-2"/>
        </w:rPr>
        <w:t>диагностики</w:t>
      </w:r>
    </w:p>
    <w:p w:rsidR="00ED6E98" w:rsidRDefault="00BF4F2C">
      <w:pPr>
        <w:pStyle w:val="a3"/>
        <w:spacing w:before="74"/>
        <w:ind w:right="137"/>
        <w:jc w:val="both"/>
      </w:pPr>
      <w:r>
        <w:t xml:space="preserve">профессиональных качеств и запросов педагогов, а также в соответствии с </w:t>
      </w:r>
      <w:r>
        <w:rPr>
          <w:spacing w:val="-2"/>
        </w:rPr>
        <w:t>требованиями.</w:t>
      </w:r>
    </w:p>
    <w:p w:rsidR="00ED6E98" w:rsidRDefault="00BF4F2C">
      <w:pPr>
        <w:pStyle w:val="a3"/>
        <w:ind w:right="138" w:firstLine="708"/>
        <w:jc w:val="both"/>
      </w:pPr>
      <w:r>
        <w:t>Образовательная, управленческая, методическая, научная и организационно-массовая деятельность Центра</w:t>
      </w:r>
      <w:r>
        <w:rPr>
          <w:spacing w:val="40"/>
        </w:rPr>
        <w:t xml:space="preserve"> </w:t>
      </w:r>
      <w:r>
        <w:t>направлена на раскрытие творческих способностей детей, их духовное, техническое, эстетическое и патриотическое воспитание и развитие обучающихся.</w:t>
      </w:r>
    </w:p>
    <w:p w:rsidR="00ED6E98" w:rsidRDefault="00BF4F2C">
      <w:pPr>
        <w:pStyle w:val="a3"/>
        <w:ind w:right="137" w:firstLine="887"/>
        <w:jc w:val="both"/>
      </w:pPr>
      <w:r>
        <w:t>Действующ</w:t>
      </w:r>
      <w:r>
        <w:t>ая модель методической службы Центра предполагает осуществление методической деятельности, которая направлена на обновление содержания и повышения качества образования, повышение профессионального мастерства педагогических работников, своевременное оказани</w:t>
      </w:r>
      <w:r>
        <w:t>е им методической помощи, а также создание условий для развития инновационной деятельности педагогов. Данная модель выстроена исходя из конкретных условий учреждения, запросов и потребностей педагогов и управленцев. Центр интегрирует в своей модели методич</w:t>
      </w:r>
      <w:r>
        <w:t>еской работы многообразие подходов.</w:t>
      </w:r>
    </w:p>
    <w:p w:rsidR="00ED6E98" w:rsidRDefault="00BF4F2C">
      <w:pPr>
        <w:pStyle w:val="a3"/>
        <w:tabs>
          <w:tab w:val="left" w:pos="1253"/>
          <w:tab w:val="left" w:pos="1743"/>
          <w:tab w:val="left" w:pos="4255"/>
          <w:tab w:val="left" w:pos="6056"/>
          <w:tab w:val="left" w:pos="7118"/>
        </w:tabs>
        <w:spacing w:before="1"/>
        <w:ind w:right="134" w:firstLine="708"/>
        <w:jc w:val="right"/>
      </w:pPr>
      <w:r>
        <w:t>Цели методической работы определяются исходя из цели: подготовки педагога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 xml:space="preserve">жизни, субъекта личностной самореализации, </w:t>
      </w:r>
      <w:proofErr w:type="spellStart"/>
      <w:r>
        <w:t>самоактуализации</w:t>
      </w:r>
      <w:proofErr w:type="spellEnd"/>
      <w:r>
        <w:t xml:space="preserve"> и самоорганизации. </w:t>
      </w:r>
      <w:r>
        <w:rPr>
          <w:spacing w:val="-2"/>
        </w:rPr>
        <w:t>Исходя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вышеизложенного,</w:t>
      </w:r>
      <w:r>
        <w:tab/>
      </w:r>
      <w:r>
        <w:rPr>
          <w:spacing w:val="-2"/>
        </w:rPr>
        <w:t>сегодняшние</w:t>
      </w:r>
      <w:r>
        <w:tab/>
      </w:r>
      <w:r>
        <w:rPr>
          <w:b/>
          <w:i/>
          <w:spacing w:val="-2"/>
        </w:rPr>
        <w:t>задачи</w:t>
      </w:r>
      <w:r>
        <w:rPr>
          <w:b/>
          <w:i/>
        </w:rPr>
        <w:tab/>
      </w:r>
      <w:r>
        <w:rPr>
          <w:spacing w:val="-2"/>
        </w:rPr>
        <w:t xml:space="preserve">методической </w:t>
      </w:r>
      <w:r>
        <w:t>службы</w:t>
      </w:r>
      <w:r>
        <w:rPr>
          <w:spacing w:val="-2"/>
        </w:rPr>
        <w:t xml:space="preserve"> </w:t>
      </w:r>
      <w:r>
        <w:t>Центра,</w:t>
      </w:r>
      <w:r>
        <w:rPr>
          <w:spacing w:val="3"/>
        </w:rPr>
        <w:t xml:space="preserve"> </w:t>
      </w:r>
      <w:r>
        <w:t>способствующие необходимому</w:t>
      </w:r>
      <w:r>
        <w:rPr>
          <w:spacing w:val="3"/>
        </w:rPr>
        <w:t xml:space="preserve"> </w:t>
      </w:r>
      <w:r>
        <w:t>повышению</w:t>
      </w:r>
      <w:r>
        <w:rPr>
          <w:spacing w:val="2"/>
        </w:rPr>
        <w:t xml:space="preserve"> </w:t>
      </w:r>
      <w:r>
        <w:rPr>
          <w:spacing w:val="-2"/>
        </w:rPr>
        <w:t>эффективности</w:t>
      </w:r>
    </w:p>
    <w:p w:rsidR="00ED6E98" w:rsidRDefault="00BF4F2C">
      <w:pPr>
        <w:pStyle w:val="a3"/>
        <w:jc w:val="both"/>
      </w:pPr>
      <w:r>
        <w:t>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rPr>
          <w:spacing w:val="-2"/>
        </w:rPr>
        <w:t>определены:</w:t>
      </w:r>
    </w:p>
    <w:p w:rsidR="00ED6E98" w:rsidRDefault="00BF4F2C">
      <w:pPr>
        <w:pStyle w:val="a5"/>
        <w:numPr>
          <w:ilvl w:val="0"/>
          <w:numId w:val="22"/>
        </w:numPr>
        <w:tabs>
          <w:tab w:val="left" w:pos="1200"/>
        </w:tabs>
        <w:ind w:right="139" w:firstLine="708"/>
        <w:rPr>
          <w:sz w:val="28"/>
        </w:rPr>
      </w:pPr>
      <w:r>
        <w:rPr>
          <w:sz w:val="28"/>
        </w:rPr>
        <w:t>создание условий для поиска идей, развития и обновления содержания дополнительного образования дет</w:t>
      </w:r>
      <w:r>
        <w:rPr>
          <w:sz w:val="28"/>
        </w:rPr>
        <w:t>ей на основе применения знаний научных принципов и подходов в организации и осуществлении образовательной деятельности;</w:t>
      </w:r>
    </w:p>
    <w:p w:rsidR="00ED6E98" w:rsidRDefault="00BF4F2C">
      <w:pPr>
        <w:pStyle w:val="a5"/>
        <w:numPr>
          <w:ilvl w:val="0"/>
          <w:numId w:val="22"/>
        </w:numPr>
        <w:tabs>
          <w:tab w:val="left" w:pos="1306"/>
        </w:tabs>
        <w:ind w:right="134" w:firstLine="708"/>
        <w:rPr>
          <w:sz w:val="28"/>
        </w:rPr>
      </w:pPr>
      <w:r>
        <w:rPr>
          <w:sz w:val="28"/>
        </w:rPr>
        <w:t>расширение теоретических знаний по основам научного исследования; овладение научными методами исследования, овладение технологией проект</w:t>
      </w:r>
      <w:r>
        <w:rPr>
          <w:sz w:val="28"/>
        </w:rPr>
        <w:t>ирования и проведения педагогического исследования и педагогического эксперимента, разрабатывать экспериментальную программу своей деятельности, организовывать и проводить микроисследования или эксперимент;</w:t>
      </w:r>
    </w:p>
    <w:p w:rsidR="00ED6E98" w:rsidRDefault="00BF4F2C">
      <w:pPr>
        <w:pStyle w:val="a5"/>
        <w:numPr>
          <w:ilvl w:val="0"/>
          <w:numId w:val="22"/>
        </w:numPr>
        <w:tabs>
          <w:tab w:val="left" w:pos="1458"/>
        </w:tabs>
        <w:ind w:right="138" w:firstLine="708"/>
        <w:rPr>
          <w:sz w:val="28"/>
        </w:rPr>
      </w:pPr>
      <w:r>
        <w:rPr>
          <w:sz w:val="28"/>
        </w:rPr>
        <w:t>стимулирование рефлексивной деятельности педагого</w:t>
      </w:r>
      <w:r>
        <w:rPr>
          <w:sz w:val="28"/>
        </w:rPr>
        <w:t>в, побуждающую их к саморазвитию и самообразованию;</w:t>
      </w:r>
    </w:p>
    <w:p w:rsidR="00ED6E98" w:rsidRDefault="00BF4F2C">
      <w:pPr>
        <w:pStyle w:val="a3"/>
        <w:ind w:right="137" w:firstLine="708"/>
        <w:jc w:val="both"/>
      </w:pPr>
      <w:r>
        <w:t xml:space="preserve">При этом круг обязанностей методической службы остается </w:t>
      </w:r>
      <w:r>
        <w:rPr>
          <w:spacing w:val="-2"/>
        </w:rPr>
        <w:t>традиционным:</w:t>
      </w:r>
    </w:p>
    <w:p w:rsidR="00ED6E98" w:rsidRDefault="00BF4F2C">
      <w:pPr>
        <w:pStyle w:val="a3"/>
        <w:ind w:right="140" w:firstLine="708"/>
        <w:jc w:val="both"/>
      </w:pPr>
      <w:r>
        <w:t>-</w:t>
      </w:r>
      <w:r w:rsidR="00B6610D">
        <w:t xml:space="preserve"> </w:t>
      </w:r>
      <w:r>
        <w:t xml:space="preserve">проведение проблемно-ориентированного анализа соответствия деятельности учреждения в целом и отдельных объединений реальным </w:t>
      </w:r>
      <w:r>
        <w:lastRenderedPageBreak/>
        <w:t xml:space="preserve">запросам </w:t>
      </w:r>
      <w:r>
        <w:t>социума; разработка и реализация программы развития</w:t>
      </w:r>
      <w:r>
        <w:rPr>
          <w:spacing w:val="40"/>
        </w:rPr>
        <w:t xml:space="preserve"> </w:t>
      </w:r>
      <w:r>
        <w:rPr>
          <w:spacing w:val="-2"/>
        </w:rPr>
        <w:t>учреждения;</w:t>
      </w:r>
    </w:p>
    <w:p w:rsidR="00ED6E98" w:rsidRDefault="00BF4F2C">
      <w:pPr>
        <w:pStyle w:val="a5"/>
        <w:numPr>
          <w:ilvl w:val="0"/>
          <w:numId w:val="22"/>
        </w:numPr>
        <w:tabs>
          <w:tab w:val="left" w:pos="1106"/>
        </w:tabs>
        <w:ind w:right="140" w:firstLine="708"/>
        <w:rPr>
          <w:sz w:val="28"/>
        </w:rPr>
      </w:pPr>
      <w:r>
        <w:rPr>
          <w:sz w:val="28"/>
        </w:rPr>
        <w:t xml:space="preserve">изучение личностных, образовательных и досуговых интересов и </w:t>
      </w:r>
      <w:proofErr w:type="gramStart"/>
      <w:r>
        <w:rPr>
          <w:sz w:val="28"/>
        </w:rPr>
        <w:t>потребностей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Центра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жителей</w:t>
      </w:r>
      <w:r>
        <w:rPr>
          <w:spacing w:val="40"/>
          <w:sz w:val="28"/>
        </w:rPr>
        <w:t xml:space="preserve">  </w:t>
      </w:r>
      <w:r>
        <w:rPr>
          <w:sz w:val="28"/>
        </w:rPr>
        <w:t>микрорайона,</w:t>
      </w:r>
      <w:r>
        <w:rPr>
          <w:spacing w:val="40"/>
          <w:sz w:val="28"/>
        </w:rPr>
        <w:t xml:space="preserve">  </w:t>
      </w:r>
      <w:r>
        <w:rPr>
          <w:sz w:val="28"/>
        </w:rPr>
        <w:t>участие в выработке и обобщения предложений по их удовлетворению в рам</w:t>
      </w:r>
      <w:r>
        <w:rPr>
          <w:sz w:val="28"/>
        </w:rPr>
        <w:t>ках образовательной и досуговой программ учреждения; изучение мнений воспитанников, родителей, общественности по вопросам деятельности учреждения (объединения) и перспектив его развития;</w:t>
      </w:r>
    </w:p>
    <w:p w:rsidR="00ED6E98" w:rsidRDefault="00BF4F2C">
      <w:pPr>
        <w:pStyle w:val="a5"/>
        <w:numPr>
          <w:ilvl w:val="0"/>
          <w:numId w:val="22"/>
        </w:numPr>
        <w:tabs>
          <w:tab w:val="left" w:pos="1216"/>
        </w:tabs>
        <w:spacing w:before="74"/>
        <w:ind w:right="135" w:firstLine="708"/>
        <w:rPr>
          <w:sz w:val="28"/>
        </w:rPr>
      </w:pPr>
      <w:r>
        <w:rPr>
          <w:sz w:val="28"/>
        </w:rPr>
        <w:t>стимулирование инновационной и экспериментальной работы педагогического коллектива, разработка перспективных линий научно- методической и социально-педагогической деятельности, руководство работой творческих групп;</w:t>
      </w:r>
    </w:p>
    <w:p w:rsidR="00ED6E98" w:rsidRDefault="00BF4F2C">
      <w:pPr>
        <w:pStyle w:val="a5"/>
        <w:numPr>
          <w:ilvl w:val="0"/>
          <w:numId w:val="22"/>
        </w:numPr>
        <w:tabs>
          <w:tab w:val="left" w:pos="1130"/>
        </w:tabs>
        <w:ind w:right="136" w:firstLine="708"/>
        <w:rPr>
          <w:sz w:val="28"/>
        </w:rPr>
      </w:pPr>
      <w:r>
        <w:rPr>
          <w:sz w:val="28"/>
        </w:rPr>
        <w:t>оказание методической помощи педагогам св</w:t>
      </w:r>
      <w:r>
        <w:rPr>
          <w:sz w:val="28"/>
        </w:rPr>
        <w:t>оего учреждения в реализации программ воспитания и дополнительных образовательных программ различного уровня и направленности, в использовании современных педагогических технологий, способов профессионального введения инноваций, в организации содержательно</w:t>
      </w:r>
      <w:r>
        <w:rPr>
          <w:sz w:val="28"/>
        </w:rPr>
        <w:t xml:space="preserve">го досуга детей и </w:t>
      </w:r>
      <w:r>
        <w:rPr>
          <w:spacing w:val="-2"/>
          <w:sz w:val="28"/>
        </w:rPr>
        <w:t>молодежи;</w:t>
      </w:r>
    </w:p>
    <w:p w:rsidR="00ED6E98" w:rsidRDefault="00BF4F2C">
      <w:pPr>
        <w:pStyle w:val="a5"/>
        <w:numPr>
          <w:ilvl w:val="0"/>
          <w:numId w:val="22"/>
        </w:numPr>
        <w:tabs>
          <w:tab w:val="left" w:pos="1158"/>
        </w:tabs>
        <w:spacing w:before="1"/>
        <w:ind w:right="137" w:firstLine="708"/>
        <w:rPr>
          <w:sz w:val="28"/>
        </w:rPr>
      </w:pPr>
      <w:r>
        <w:rPr>
          <w:sz w:val="28"/>
        </w:rPr>
        <w:t>оценка результативности деятельности объединений, разработка рекомендаций по совершенствованию их деятельности; оказание методической помощи педагогам по систематизации и своевременному обновлению содержания дополнительного обра</w:t>
      </w:r>
      <w:r>
        <w:rPr>
          <w:sz w:val="28"/>
        </w:rPr>
        <w:t xml:space="preserve">зования, в разработке апробации, модификации образовательных программ объединений; систематическая методическая и консультативная помощь молодым </w:t>
      </w:r>
      <w:r>
        <w:rPr>
          <w:spacing w:val="-2"/>
          <w:sz w:val="28"/>
        </w:rPr>
        <w:t>специалистам;</w:t>
      </w:r>
    </w:p>
    <w:p w:rsidR="00ED6E98" w:rsidRDefault="00BF4F2C">
      <w:pPr>
        <w:pStyle w:val="a5"/>
        <w:numPr>
          <w:ilvl w:val="0"/>
          <w:numId w:val="22"/>
        </w:numPr>
        <w:tabs>
          <w:tab w:val="left" w:pos="1056"/>
        </w:tabs>
        <w:ind w:right="139" w:firstLine="708"/>
        <w:rPr>
          <w:sz w:val="28"/>
        </w:rPr>
      </w:pPr>
      <w:r>
        <w:rPr>
          <w:sz w:val="28"/>
        </w:rPr>
        <w:t xml:space="preserve">выявление, обобщение и распространение передового опыта работы педагогов учреждения; организация </w:t>
      </w:r>
      <w:r>
        <w:rPr>
          <w:sz w:val="28"/>
        </w:rPr>
        <w:t>обменом опыта работы профильных методических объединений педагогов;</w:t>
      </w:r>
    </w:p>
    <w:p w:rsidR="00ED6E98" w:rsidRDefault="00BF4F2C">
      <w:pPr>
        <w:pStyle w:val="a5"/>
        <w:numPr>
          <w:ilvl w:val="0"/>
          <w:numId w:val="22"/>
        </w:numPr>
        <w:tabs>
          <w:tab w:val="left" w:pos="1168"/>
        </w:tabs>
        <w:ind w:right="139" w:firstLine="708"/>
        <w:rPr>
          <w:sz w:val="28"/>
        </w:rPr>
      </w:pPr>
      <w:r>
        <w:rPr>
          <w:sz w:val="28"/>
        </w:rPr>
        <w:t>изучение новых педагогических технологий в дополнительном образовании и разработка рекомендаций по возможности их использования в работе объединений учреждения с учетом их специфики и реал</w:t>
      </w:r>
      <w:r>
        <w:rPr>
          <w:sz w:val="28"/>
        </w:rPr>
        <w:t xml:space="preserve">ьных </w:t>
      </w:r>
      <w:r>
        <w:rPr>
          <w:spacing w:val="-2"/>
          <w:sz w:val="28"/>
        </w:rPr>
        <w:t>возможностей;</w:t>
      </w:r>
    </w:p>
    <w:p w:rsidR="00ED6E98" w:rsidRDefault="00BF4F2C">
      <w:pPr>
        <w:pStyle w:val="a5"/>
        <w:numPr>
          <w:ilvl w:val="0"/>
          <w:numId w:val="22"/>
        </w:numPr>
        <w:tabs>
          <w:tab w:val="left" w:pos="1236"/>
        </w:tabs>
        <w:ind w:right="141" w:firstLine="708"/>
        <w:rPr>
          <w:sz w:val="28"/>
        </w:rPr>
      </w:pPr>
      <w:r>
        <w:rPr>
          <w:sz w:val="28"/>
        </w:rPr>
        <w:t>разработка единых требований к программно-методическому обеспечению деятельности объединений на уровне учреждения;</w:t>
      </w:r>
    </w:p>
    <w:p w:rsidR="00ED6E98" w:rsidRDefault="00BF4F2C">
      <w:pPr>
        <w:pStyle w:val="a5"/>
        <w:numPr>
          <w:ilvl w:val="0"/>
          <w:numId w:val="22"/>
        </w:numPr>
        <w:tabs>
          <w:tab w:val="left" w:pos="1288"/>
        </w:tabs>
        <w:ind w:right="135" w:firstLine="708"/>
        <w:rPr>
          <w:sz w:val="28"/>
        </w:rPr>
      </w:pPr>
      <w:r>
        <w:rPr>
          <w:sz w:val="28"/>
        </w:rPr>
        <w:t xml:space="preserve">участие в повышении квалификации педагогов, оказание методической помощи аттестационной комиссии учреждения в организации </w:t>
      </w:r>
      <w:r>
        <w:rPr>
          <w:sz w:val="28"/>
        </w:rPr>
        <w:t>и проведении аттестации педагогических работников; участие выработке критериев и механизмов оценки деятельности педагогов, результатов обучения по программам дополнительного образования;</w:t>
      </w:r>
    </w:p>
    <w:p w:rsidR="00ED6E98" w:rsidRDefault="00BF4F2C">
      <w:pPr>
        <w:pStyle w:val="a5"/>
        <w:numPr>
          <w:ilvl w:val="0"/>
          <w:numId w:val="22"/>
        </w:numPr>
        <w:tabs>
          <w:tab w:val="left" w:pos="1180"/>
        </w:tabs>
        <w:ind w:right="138" w:firstLine="708"/>
        <w:rPr>
          <w:sz w:val="28"/>
        </w:rPr>
      </w:pPr>
      <w:r>
        <w:rPr>
          <w:sz w:val="28"/>
        </w:rPr>
        <w:t>оказание методической помощи педагогам - организаторам в разработке п</w:t>
      </w:r>
      <w:r>
        <w:rPr>
          <w:sz w:val="28"/>
        </w:rPr>
        <w:t>рограмм массовой образовательно - досуговой деятельности учреждения, сценариев мероприятий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возрастных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 особенностей их участников;</w:t>
      </w:r>
    </w:p>
    <w:p w:rsidR="00ED6E98" w:rsidRDefault="00BF4F2C">
      <w:pPr>
        <w:pStyle w:val="a5"/>
        <w:numPr>
          <w:ilvl w:val="0"/>
          <w:numId w:val="22"/>
        </w:numPr>
        <w:tabs>
          <w:tab w:val="left" w:pos="1156"/>
        </w:tabs>
        <w:ind w:right="139" w:firstLine="708"/>
        <w:rPr>
          <w:sz w:val="28"/>
        </w:rPr>
      </w:pPr>
      <w:r>
        <w:rPr>
          <w:sz w:val="28"/>
        </w:rPr>
        <w:t>оказание необходимой методической помощи администрации в разработке программной документации учрежде</w:t>
      </w:r>
      <w:r>
        <w:rPr>
          <w:sz w:val="28"/>
        </w:rPr>
        <w:t>ния, а также в работе с педагогическими кадрами.</w:t>
      </w:r>
    </w:p>
    <w:p w:rsidR="00ED6E98" w:rsidRDefault="00BF4F2C">
      <w:pPr>
        <w:pStyle w:val="a3"/>
        <w:ind w:right="140" w:firstLine="708"/>
        <w:jc w:val="both"/>
      </w:pPr>
      <w:r>
        <w:lastRenderedPageBreak/>
        <w:t>Деятельность методической службы нацелена на реализацию следующих общих принципов:</w:t>
      </w:r>
    </w:p>
    <w:p w:rsidR="00ED6E98" w:rsidRDefault="00BF4F2C">
      <w:pPr>
        <w:pStyle w:val="a5"/>
        <w:numPr>
          <w:ilvl w:val="0"/>
          <w:numId w:val="21"/>
        </w:numPr>
        <w:tabs>
          <w:tab w:val="left" w:pos="306"/>
        </w:tabs>
        <w:ind w:left="306" w:hanging="161"/>
        <w:jc w:val="left"/>
        <w:rPr>
          <w:sz w:val="28"/>
        </w:rPr>
      </w:pPr>
      <w:proofErr w:type="spellStart"/>
      <w:r>
        <w:rPr>
          <w:sz w:val="28"/>
        </w:rPr>
        <w:t>гу</w:t>
      </w:r>
      <w:r w:rsidR="00B6610D">
        <w:rPr>
          <w:sz w:val="28"/>
        </w:rPr>
        <w:t>м</w:t>
      </w:r>
      <w:r>
        <w:rPr>
          <w:sz w:val="28"/>
        </w:rPr>
        <w:t>анизация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ED6E98" w:rsidRDefault="00BF4F2C">
      <w:pPr>
        <w:pStyle w:val="a5"/>
        <w:numPr>
          <w:ilvl w:val="0"/>
          <w:numId w:val="21"/>
        </w:numPr>
        <w:tabs>
          <w:tab w:val="left" w:pos="552"/>
          <w:tab w:val="left" w:pos="2216"/>
          <w:tab w:val="left" w:pos="2774"/>
          <w:tab w:val="left" w:pos="3946"/>
          <w:tab w:val="left" w:pos="5549"/>
          <w:tab w:val="left" w:pos="5855"/>
          <w:tab w:val="left" w:pos="7614"/>
          <w:tab w:val="left" w:pos="7947"/>
        </w:tabs>
        <w:ind w:right="138" w:firstLine="0"/>
        <w:jc w:val="left"/>
        <w:rPr>
          <w:sz w:val="28"/>
        </w:rPr>
      </w:pPr>
      <w:r>
        <w:rPr>
          <w:spacing w:val="-2"/>
          <w:sz w:val="28"/>
        </w:rPr>
        <w:t>насыщение</w:t>
      </w:r>
      <w:r>
        <w:rPr>
          <w:sz w:val="28"/>
        </w:rPr>
        <w:tab/>
      </w:r>
      <w:r>
        <w:rPr>
          <w:spacing w:val="-2"/>
          <w:sz w:val="28"/>
        </w:rPr>
        <w:t>содержания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методического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объединения реальными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проблемами</w:t>
      </w:r>
      <w:r>
        <w:rPr>
          <w:sz w:val="28"/>
        </w:rPr>
        <w:tab/>
      </w:r>
      <w:r>
        <w:rPr>
          <w:spacing w:val="-2"/>
          <w:sz w:val="28"/>
        </w:rPr>
        <w:t>жизни</w:t>
      </w:r>
      <w:r>
        <w:rPr>
          <w:sz w:val="28"/>
        </w:rPr>
        <w:tab/>
      </w:r>
      <w:r>
        <w:rPr>
          <w:spacing w:val="-2"/>
          <w:sz w:val="28"/>
        </w:rPr>
        <w:t>воспитанников;</w:t>
      </w:r>
    </w:p>
    <w:p w:rsidR="00ED6E98" w:rsidRDefault="00BF4F2C">
      <w:pPr>
        <w:pStyle w:val="a5"/>
        <w:numPr>
          <w:ilvl w:val="0"/>
          <w:numId w:val="21"/>
        </w:numPr>
        <w:tabs>
          <w:tab w:val="left" w:pos="534"/>
          <w:tab w:val="left" w:pos="2528"/>
          <w:tab w:val="left" w:pos="3834"/>
          <w:tab w:val="left" w:pos="5907"/>
          <w:tab w:val="left" w:pos="7818"/>
          <w:tab w:val="left" w:pos="8363"/>
        </w:tabs>
        <w:ind w:right="141" w:firstLine="0"/>
        <w:jc w:val="left"/>
        <w:rPr>
          <w:sz w:val="28"/>
        </w:rPr>
      </w:pPr>
      <w:r>
        <w:rPr>
          <w:spacing w:val="-2"/>
          <w:sz w:val="28"/>
        </w:rPr>
        <w:t>динамичность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методического</w:t>
      </w:r>
      <w:r>
        <w:rPr>
          <w:sz w:val="28"/>
        </w:rPr>
        <w:tab/>
      </w:r>
      <w:r>
        <w:rPr>
          <w:spacing w:val="-2"/>
          <w:sz w:val="28"/>
        </w:rPr>
        <w:t>объединения,</w:t>
      </w:r>
      <w:r>
        <w:rPr>
          <w:sz w:val="28"/>
        </w:rPr>
        <w:tab/>
      </w:r>
      <w:r>
        <w:rPr>
          <w:spacing w:val="-6"/>
          <w:sz w:val="28"/>
        </w:rPr>
        <w:t>ее</w:t>
      </w:r>
      <w:r>
        <w:rPr>
          <w:sz w:val="28"/>
        </w:rPr>
        <w:tab/>
      </w:r>
      <w:r>
        <w:rPr>
          <w:spacing w:val="-2"/>
          <w:sz w:val="28"/>
        </w:rPr>
        <w:t xml:space="preserve">гибкость, </w:t>
      </w:r>
      <w:r>
        <w:rPr>
          <w:sz w:val="28"/>
        </w:rPr>
        <w:t>мобильность, открытый характер;</w:t>
      </w:r>
    </w:p>
    <w:p w:rsidR="00ED6E98" w:rsidRDefault="00BF4F2C">
      <w:pPr>
        <w:pStyle w:val="a5"/>
        <w:numPr>
          <w:ilvl w:val="0"/>
          <w:numId w:val="21"/>
        </w:numPr>
        <w:tabs>
          <w:tab w:val="left" w:pos="320"/>
        </w:tabs>
        <w:spacing w:before="74"/>
        <w:ind w:right="141" w:firstLine="0"/>
        <w:jc w:val="left"/>
        <w:rPr>
          <w:sz w:val="28"/>
        </w:rPr>
      </w:pPr>
      <w:r>
        <w:rPr>
          <w:sz w:val="28"/>
        </w:rPr>
        <w:t>исследовательская направленность - поиск определенных закономерностей, утверждение творчества и новаторства;</w:t>
      </w:r>
    </w:p>
    <w:p w:rsidR="00ED6E98" w:rsidRDefault="00BF4F2C">
      <w:pPr>
        <w:pStyle w:val="a5"/>
        <w:numPr>
          <w:ilvl w:val="0"/>
          <w:numId w:val="21"/>
        </w:numPr>
        <w:tabs>
          <w:tab w:val="left" w:pos="392"/>
        </w:tabs>
        <w:ind w:right="141" w:firstLine="0"/>
        <w:jc w:val="left"/>
        <w:rPr>
          <w:sz w:val="28"/>
        </w:rPr>
      </w:pPr>
      <w:r>
        <w:rPr>
          <w:sz w:val="28"/>
        </w:rPr>
        <w:t>творческ</w:t>
      </w:r>
      <w:r>
        <w:rPr>
          <w:sz w:val="28"/>
        </w:rPr>
        <w:t>ая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40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приемов педагогической деятельности;</w:t>
      </w:r>
    </w:p>
    <w:p w:rsidR="00ED6E98" w:rsidRDefault="00BF4F2C">
      <w:pPr>
        <w:pStyle w:val="a5"/>
        <w:numPr>
          <w:ilvl w:val="0"/>
          <w:numId w:val="21"/>
        </w:numPr>
        <w:tabs>
          <w:tab w:val="left" w:pos="584"/>
          <w:tab w:val="left" w:pos="2473"/>
          <w:tab w:val="left" w:pos="4018"/>
          <w:tab w:val="left" w:pos="5003"/>
          <w:tab w:val="left" w:pos="7010"/>
          <w:tab w:val="left" w:pos="7506"/>
        </w:tabs>
        <w:ind w:right="139" w:firstLine="0"/>
        <w:jc w:val="left"/>
        <w:rPr>
          <w:sz w:val="28"/>
        </w:rPr>
      </w:pPr>
      <w:r>
        <w:rPr>
          <w:spacing w:val="-2"/>
          <w:sz w:val="28"/>
        </w:rPr>
        <w:t>оптимальное</w:t>
      </w:r>
      <w:r>
        <w:rPr>
          <w:sz w:val="28"/>
        </w:rPr>
        <w:tab/>
      </w:r>
      <w:r>
        <w:rPr>
          <w:spacing w:val="-2"/>
          <w:sz w:val="28"/>
        </w:rPr>
        <w:t>сочетание</w:t>
      </w:r>
      <w:r>
        <w:rPr>
          <w:sz w:val="28"/>
        </w:rPr>
        <w:tab/>
      </w:r>
      <w:r>
        <w:rPr>
          <w:spacing w:val="-4"/>
          <w:sz w:val="28"/>
        </w:rPr>
        <w:t>форм</w:t>
      </w:r>
      <w:r>
        <w:rPr>
          <w:sz w:val="28"/>
        </w:rPr>
        <w:tab/>
      </w:r>
      <w:r>
        <w:rPr>
          <w:spacing w:val="-2"/>
          <w:sz w:val="28"/>
        </w:rPr>
        <w:t>коллективной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индивидуальной </w:t>
      </w:r>
      <w:r>
        <w:rPr>
          <w:sz w:val="28"/>
        </w:rPr>
        <w:t>методической работы;</w:t>
      </w:r>
    </w:p>
    <w:p w:rsidR="00ED6E98" w:rsidRDefault="00BF4F2C">
      <w:pPr>
        <w:pStyle w:val="a5"/>
        <w:numPr>
          <w:ilvl w:val="1"/>
          <w:numId w:val="21"/>
        </w:numPr>
        <w:tabs>
          <w:tab w:val="left" w:pos="695"/>
          <w:tab w:val="left" w:pos="2665"/>
          <w:tab w:val="left" w:pos="4138"/>
          <w:tab w:val="left" w:pos="6019"/>
          <w:tab w:val="left" w:pos="6397"/>
          <w:tab w:val="left" w:pos="7952"/>
        </w:tabs>
        <w:ind w:right="134" w:firstLine="229"/>
        <w:jc w:val="left"/>
        <w:rPr>
          <w:sz w:val="28"/>
        </w:rPr>
      </w:pPr>
      <w:r>
        <w:rPr>
          <w:spacing w:val="-2"/>
          <w:sz w:val="28"/>
        </w:rPr>
        <w:t>вариативность</w:t>
      </w:r>
      <w:r>
        <w:rPr>
          <w:sz w:val="28"/>
        </w:rPr>
        <w:tab/>
      </w:r>
      <w:r>
        <w:rPr>
          <w:spacing w:val="-2"/>
          <w:sz w:val="28"/>
        </w:rPr>
        <w:t>постоянно</w:t>
      </w:r>
      <w:r>
        <w:rPr>
          <w:sz w:val="28"/>
        </w:rPr>
        <w:tab/>
      </w:r>
      <w:r>
        <w:rPr>
          <w:spacing w:val="-2"/>
          <w:sz w:val="28"/>
        </w:rPr>
        <w:t>действующих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временных</w:t>
      </w:r>
      <w:r>
        <w:rPr>
          <w:sz w:val="28"/>
        </w:rPr>
        <w:tab/>
      </w:r>
      <w:r>
        <w:rPr>
          <w:spacing w:val="-2"/>
          <w:sz w:val="28"/>
        </w:rPr>
        <w:t xml:space="preserve">структурных </w:t>
      </w:r>
      <w:r>
        <w:rPr>
          <w:sz w:val="28"/>
        </w:rPr>
        <w:t>объединений методического объединения педагогов;</w:t>
      </w:r>
    </w:p>
    <w:p w:rsidR="00ED6E98" w:rsidRDefault="00BF4F2C">
      <w:pPr>
        <w:pStyle w:val="a5"/>
        <w:numPr>
          <w:ilvl w:val="1"/>
          <w:numId w:val="21"/>
        </w:numPr>
        <w:tabs>
          <w:tab w:val="left" w:pos="516"/>
        </w:tabs>
        <w:spacing w:before="1"/>
        <w:ind w:left="516" w:hanging="161"/>
        <w:jc w:val="left"/>
        <w:rPr>
          <w:sz w:val="28"/>
        </w:rPr>
      </w:pPr>
      <w:proofErr w:type="spellStart"/>
      <w:r>
        <w:rPr>
          <w:sz w:val="28"/>
        </w:rPr>
        <w:t>гуманизация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организационно-методической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ED6E98" w:rsidRDefault="00BF4F2C">
      <w:pPr>
        <w:pStyle w:val="a5"/>
        <w:numPr>
          <w:ilvl w:val="0"/>
          <w:numId w:val="21"/>
        </w:numPr>
        <w:tabs>
          <w:tab w:val="left" w:pos="444"/>
          <w:tab w:val="left" w:pos="2210"/>
          <w:tab w:val="left" w:pos="4087"/>
          <w:tab w:val="left" w:pos="5589"/>
          <w:tab w:val="left" w:pos="7528"/>
          <w:tab w:val="left" w:pos="7884"/>
        </w:tabs>
        <w:ind w:right="142" w:firstLine="0"/>
        <w:jc w:val="left"/>
        <w:rPr>
          <w:sz w:val="28"/>
        </w:rPr>
      </w:pPr>
      <w:r>
        <w:rPr>
          <w:spacing w:val="-2"/>
          <w:sz w:val="28"/>
        </w:rPr>
        <w:t>соответствие</w:t>
      </w:r>
      <w:r>
        <w:rPr>
          <w:sz w:val="28"/>
        </w:rPr>
        <w:tab/>
      </w:r>
      <w:r>
        <w:rPr>
          <w:spacing w:val="-2"/>
          <w:sz w:val="28"/>
        </w:rPr>
        <w:t>методической</w:t>
      </w:r>
      <w:r>
        <w:rPr>
          <w:sz w:val="28"/>
        </w:rPr>
        <w:tab/>
      </w:r>
      <w:r>
        <w:rPr>
          <w:spacing w:val="-2"/>
          <w:sz w:val="28"/>
        </w:rPr>
        <w:t>продукции</w:t>
      </w:r>
      <w:r>
        <w:rPr>
          <w:sz w:val="28"/>
        </w:rPr>
        <w:tab/>
      </w:r>
      <w:r>
        <w:rPr>
          <w:spacing w:val="-2"/>
          <w:sz w:val="28"/>
        </w:rPr>
        <w:t>субъективным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объективным </w:t>
      </w:r>
      <w:r>
        <w:rPr>
          <w:sz w:val="28"/>
        </w:rPr>
        <w:t>потребностям в ней.</w:t>
      </w:r>
    </w:p>
    <w:p w:rsidR="00ED6E98" w:rsidRDefault="00BF4F2C">
      <w:pPr>
        <w:pStyle w:val="a3"/>
        <w:spacing w:before="322"/>
        <w:ind w:right="141" w:firstLine="708"/>
        <w:jc w:val="both"/>
      </w:pPr>
      <w:r>
        <w:t>Приведенные выше принципы дают представление об основных вида</w:t>
      </w:r>
      <w:r>
        <w:t xml:space="preserve">х </w:t>
      </w:r>
      <w:r>
        <w:rPr>
          <w:spacing w:val="-2"/>
        </w:rPr>
        <w:t>деятельности:</w:t>
      </w:r>
    </w:p>
    <w:p w:rsidR="00ED6E98" w:rsidRDefault="00BF4F2C">
      <w:pPr>
        <w:pStyle w:val="a5"/>
        <w:numPr>
          <w:ilvl w:val="0"/>
          <w:numId w:val="20"/>
        </w:numPr>
        <w:tabs>
          <w:tab w:val="left" w:pos="643"/>
        </w:tabs>
        <w:ind w:right="140" w:firstLine="0"/>
        <w:jc w:val="both"/>
        <w:rPr>
          <w:sz w:val="28"/>
        </w:rPr>
      </w:pPr>
      <w:r>
        <w:rPr>
          <w:sz w:val="28"/>
          <w:u w:val="single"/>
        </w:rPr>
        <w:t>Исследовательская деятельность</w:t>
      </w:r>
      <w:r>
        <w:rPr>
          <w:sz w:val="28"/>
        </w:rPr>
        <w:t>: исследование состояния учебно- воспитательного процесса и социальной практики в сфере дополнительного образования детей, сбор достоверной информации о деятельности детских общественных объединений, изучение п</w:t>
      </w:r>
      <w:r>
        <w:rPr>
          <w:sz w:val="28"/>
        </w:rPr>
        <w:t>едагогического и общественного спроса на услуги, методической работы, организация экспериментальной работы; поиск и систематизация прогрессивных идей, способствующих модернизации содержания образования, определению миссии учреждений дополнительного образов</w:t>
      </w:r>
      <w:r>
        <w:rPr>
          <w:sz w:val="28"/>
        </w:rPr>
        <w:t>ания и ценностных ориентаций всех участников образовательного процесса.</w:t>
      </w:r>
    </w:p>
    <w:p w:rsidR="00ED6E98" w:rsidRDefault="00BF4F2C">
      <w:pPr>
        <w:pStyle w:val="a5"/>
        <w:numPr>
          <w:ilvl w:val="0"/>
          <w:numId w:val="20"/>
        </w:numPr>
        <w:tabs>
          <w:tab w:val="left" w:pos="797"/>
        </w:tabs>
        <w:ind w:right="138" w:firstLine="0"/>
        <w:jc w:val="both"/>
        <w:rPr>
          <w:sz w:val="28"/>
        </w:rPr>
      </w:pPr>
      <w:r>
        <w:rPr>
          <w:sz w:val="28"/>
          <w:u w:val="single"/>
        </w:rPr>
        <w:t>Аналитическая:</w:t>
      </w:r>
      <w:r>
        <w:rPr>
          <w:sz w:val="28"/>
        </w:rPr>
        <w:t xml:space="preserve"> теоретическое осмысление проблем, анализ профессиональной грамотности и творческой активности педагогов, обеспечивающих жизнетворчество в Центре и в социуме; формировани</w:t>
      </w:r>
      <w:r>
        <w:rPr>
          <w:sz w:val="28"/>
        </w:rPr>
        <w:t xml:space="preserve">е аналитических выводов по инновационным направлениям развития </w:t>
      </w:r>
      <w:r>
        <w:rPr>
          <w:spacing w:val="-2"/>
          <w:sz w:val="28"/>
        </w:rPr>
        <w:t>образования.</w:t>
      </w:r>
    </w:p>
    <w:p w:rsidR="00ED6E98" w:rsidRDefault="00BF4F2C">
      <w:pPr>
        <w:pStyle w:val="a5"/>
        <w:numPr>
          <w:ilvl w:val="0"/>
          <w:numId w:val="20"/>
        </w:numPr>
        <w:tabs>
          <w:tab w:val="left" w:pos="495"/>
        </w:tabs>
        <w:ind w:right="137" w:firstLine="0"/>
        <w:jc w:val="both"/>
        <w:rPr>
          <w:sz w:val="28"/>
        </w:rPr>
      </w:pPr>
      <w:r>
        <w:rPr>
          <w:sz w:val="28"/>
          <w:u w:val="single"/>
        </w:rPr>
        <w:t>Прогностическая:</w:t>
      </w:r>
      <w:r>
        <w:rPr>
          <w:sz w:val="28"/>
        </w:rPr>
        <w:t xml:space="preserve"> целеполагание, программирование и прогнозирование учебно-воспитательного процесса в Центре, определение перспектив развития системы дополнительного образования, ра</w:t>
      </w:r>
      <w:r>
        <w:rPr>
          <w:sz w:val="28"/>
        </w:rPr>
        <w:t xml:space="preserve">зработка и апробация нового содержания методической работы и дополнительного образования </w:t>
      </w:r>
      <w:r>
        <w:rPr>
          <w:spacing w:val="-2"/>
          <w:sz w:val="28"/>
        </w:rPr>
        <w:t>детей.</w:t>
      </w:r>
    </w:p>
    <w:p w:rsidR="00ED6E98" w:rsidRDefault="00BF4F2C">
      <w:pPr>
        <w:pStyle w:val="a5"/>
        <w:numPr>
          <w:ilvl w:val="0"/>
          <w:numId w:val="20"/>
        </w:numPr>
        <w:tabs>
          <w:tab w:val="left" w:pos="355"/>
        </w:tabs>
        <w:ind w:right="131" w:firstLine="0"/>
        <w:jc w:val="both"/>
        <w:rPr>
          <w:sz w:val="28"/>
        </w:rPr>
      </w:pPr>
      <w:r>
        <w:rPr>
          <w:spacing w:val="-18"/>
          <w:sz w:val="28"/>
          <w:u w:val="single"/>
        </w:rPr>
        <w:t xml:space="preserve"> </w:t>
      </w:r>
      <w:r>
        <w:rPr>
          <w:sz w:val="28"/>
          <w:u w:val="single"/>
        </w:rPr>
        <w:t>​</w:t>
      </w:r>
      <w:r>
        <w:rPr>
          <w:spacing w:val="-17"/>
          <w:sz w:val="28"/>
          <w:u w:val="single"/>
        </w:rPr>
        <w:t xml:space="preserve"> </w:t>
      </w:r>
      <w:r>
        <w:rPr>
          <w:sz w:val="28"/>
          <w:u w:val="single"/>
        </w:rPr>
        <w:t>Организационно-педагогическая</w:t>
      </w:r>
      <w:r>
        <w:rPr>
          <w:sz w:val="28"/>
        </w:rPr>
        <w:t xml:space="preserve">: оказание методических услуг педагогам Центра в соответствии с уровнем их потребностей, организация индивидуальных, групповых, </w:t>
      </w:r>
      <w:r>
        <w:rPr>
          <w:sz w:val="28"/>
        </w:rPr>
        <w:t>заочных и других типов консультаций, семинаров, практикумов, мастер-классов, конференций, «круглых столов» и т. д.; формирование прогрессивного методического опыта; методическая поддержка творческих объединений педагогов.</w:t>
      </w:r>
    </w:p>
    <w:p w:rsidR="00ED6E98" w:rsidRDefault="00BF4F2C">
      <w:pPr>
        <w:pStyle w:val="a5"/>
        <w:numPr>
          <w:ilvl w:val="0"/>
          <w:numId w:val="20"/>
        </w:numPr>
        <w:tabs>
          <w:tab w:val="left" w:pos="445"/>
        </w:tabs>
        <w:ind w:right="138" w:firstLine="0"/>
        <w:jc w:val="both"/>
        <w:rPr>
          <w:sz w:val="28"/>
        </w:rPr>
      </w:pPr>
      <w:r>
        <w:rPr>
          <w:sz w:val="28"/>
          <w:u w:val="single"/>
        </w:rPr>
        <w:lastRenderedPageBreak/>
        <w:t>Инновационная:</w:t>
      </w:r>
      <w:r>
        <w:rPr>
          <w:sz w:val="28"/>
        </w:rPr>
        <w:t xml:space="preserve"> участие в моделировании и обеспечении развития макро- и микро- педагогической систем.</w:t>
      </w:r>
    </w:p>
    <w:p w:rsidR="00ED6E98" w:rsidRDefault="00BF4F2C">
      <w:pPr>
        <w:pStyle w:val="a5"/>
        <w:numPr>
          <w:ilvl w:val="0"/>
          <w:numId w:val="20"/>
        </w:numPr>
        <w:tabs>
          <w:tab w:val="left" w:pos="571"/>
        </w:tabs>
        <w:ind w:right="137" w:firstLine="0"/>
        <w:jc w:val="both"/>
        <w:rPr>
          <w:sz w:val="28"/>
        </w:rPr>
      </w:pPr>
      <w:r>
        <w:rPr>
          <w:sz w:val="28"/>
          <w:u w:val="single"/>
        </w:rPr>
        <w:t>Координационная:</w:t>
      </w:r>
      <w:r>
        <w:rPr>
          <w:sz w:val="28"/>
        </w:rPr>
        <w:t xml:space="preserve"> осуществление взаимодействия Центра с семьей, школами, общественностью с целью социальной защиты и охраны детства, жизни и здоровья детей, достоинства и</w:t>
      </w:r>
      <w:r>
        <w:rPr>
          <w:sz w:val="28"/>
        </w:rPr>
        <w:t xml:space="preserve"> прав человека; объединение 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-1"/>
          <w:sz w:val="28"/>
        </w:rPr>
        <w:t xml:space="preserve"> </w:t>
      </w:r>
      <w:r>
        <w:rPr>
          <w:sz w:val="28"/>
        </w:rPr>
        <w:t>ОУ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целостной </w:t>
      </w:r>
      <w:r>
        <w:rPr>
          <w:spacing w:val="-2"/>
          <w:sz w:val="28"/>
        </w:rPr>
        <w:t>системы</w:t>
      </w:r>
    </w:p>
    <w:p w:rsidR="00ED6E98" w:rsidRDefault="00BF4F2C">
      <w:pPr>
        <w:pStyle w:val="a3"/>
        <w:spacing w:before="74"/>
        <w:ind w:right="137"/>
        <w:jc w:val="both"/>
      </w:pPr>
      <w:r>
        <w:t>творческой жизнедеятельности детей и взрослых; осуществление методического руководства через совместные совещания, мероприятия, индивидуальную работу, поступление информации, оказание комплексной методической помощи) изучение спроса на совместную деятельно</w:t>
      </w:r>
      <w:r>
        <w:t>сть; обеспечение адаптации модели методической службы к быстро меняющимся социально-экономическим условиям.</w:t>
      </w:r>
    </w:p>
    <w:p w:rsidR="00ED6E98" w:rsidRDefault="00BF4F2C">
      <w:pPr>
        <w:pStyle w:val="a5"/>
        <w:numPr>
          <w:ilvl w:val="0"/>
          <w:numId w:val="20"/>
        </w:numPr>
        <w:tabs>
          <w:tab w:val="left" w:pos="649"/>
        </w:tabs>
        <w:ind w:right="136" w:firstLine="0"/>
        <w:jc w:val="both"/>
        <w:rPr>
          <w:sz w:val="28"/>
        </w:rPr>
      </w:pPr>
      <w:r>
        <w:rPr>
          <w:sz w:val="28"/>
          <w:u w:val="single"/>
        </w:rPr>
        <w:t>Информационно-пропагандистская</w:t>
      </w:r>
      <w:r>
        <w:rPr>
          <w:sz w:val="28"/>
        </w:rPr>
        <w:t>: систематизация и ретрансляция методических знаний, изучение и пропаганда лучшего отечественного и зарубежного педаго</w:t>
      </w:r>
      <w:r>
        <w:rPr>
          <w:sz w:val="28"/>
        </w:rPr>
        <w:t>гического опыта, взаимодействие со средствами информации, выпуск рекламно-информационной продукции.</w:t>
      </w:r>
    </w:p>
    <w:p w:rsidR="00ED6E98" w:rsidRDefault="00BF4F2C">
      <w:pPr>
        <w:pStyle w:val="a5"/>
        <w:numPr>
          <w:ilvl w:val="0"/>
          <w:numId w:val="20"/>
        </w:numPr>
        <w:tabs>
          <w:tab w:val="left" w:pos="589"/>
        </w:tabs>
        <w:spacing w:before="1"/>
        <w:ind w:right="135" w:firstLine="0"/>
        <w:jc w:val="both"/>
        <w:rPr>
          <w:sz w:val="28"/>
        </w:rPr>
      </w:pPr>
      <w:r>
        <w:rPr>
          <w:sz w:val="28"/>
          <w:u w:val="single"/>
        </w:rPr>
        <w:t>Конструирующая</w:t>
      </w:r>
      <w:r>
        <w:rPr>
          <w:sz w:val="28"/>
        </w:rPr>
        <w:t>: проектирование новых образовательных моделей, отвечающих современным задачам образования; моделирование, разработка и апробация программно-м</w:t>
      </w:r>
      <w:r>
        <w:rPr>
          <w:sz w:val="28"/>
        </w:rPr>
        <w:t>етодических комплексов, методик, дидактических средств и т. п. новаторского типа по направлению деятельности, образовательным областям.</w:t>
      </w:r>
    </w:p>
    <w:p w:rsidR="00ED6E98" w:rsidRDefault="00BF4F2C">
      <w:pPr>
        <w:pStyle w:val="a3"/>
        <w:ind w:right="135"/>
        <w:jc w:val="both"/>
      </w:pPr>
      <w:r>
        <w:t xml:space="preserve">9 </w:t>
      </w:r>
      <w:r>
        <w:rPr>
          <w:u w:val="single"/>
        </w:rPr>
        <w:t>Издательская:</w:t>
      </w:r>
      <w:r>
        <w:t xml:space="preserve"> разработка и издание методических материалов: информационно - пропагандистских описаний, аннотаций, лист</w:t>
      </w:r>
      <w:r>
        <w:t>овок, бюллетеней, рефератов, справочников;</w:t>
      </w:r>
      <w:r>
        <w:rPr>
          <w:spacing w:val="40"/>
        </w:rPr>
        <w:t xml:space="preserve"> </w:t>
      </w:r>
      <w:r>
        <w:t>организационно-методических, инструктивно - методических писем, методических записок, рекомендаций</w:t>
      </w:r>
      <w:r>
        <w:rPr>
          <w:spacing w:val="40"/>
        </w:rPr>
        <w:t xml:space="preserve"> </w:t>
      </w:r>
      <w:r>
        <w:t>по инновационным направлениям деятельности, памяток, инструкций; тематических подборов материалов, дидактических и</w:t>
      </w:r>
      <w:r>
        <w:t>гр и т. д.</w:t>
      </w:r>
    </w:p>
    <w:p w:rsidR="00ED6E98" w:rsidRDefault="00BF4F2C">
      <w:pPr>
        <w:pStyle w:val="a3"/>
        <w:ind w:right="139" w:firstLine="708"/>
        <w:jc w:val="both"/>
      </w:pPr>
      <w:r>
        <w:t>Сегодняшние реалии</w:t>
      </w:r>
      <w:r>
        <w:rPr>
          <w:spacing w:val="40"/>
        </w:rPr>
        <w:t xml:space="preserve"> </w:t>
      </w:r>
      <w:r>
        <w:t>диктуют свои условия, функции методической службы видоизменяются и требуют новых подходов к организации деятельности методистов. Приоритетным направлением деятельности методической службы на сегодняшний день является научно-ме</w:t>
      </w:r>
      <w:r>
        <w:t>тодическая помощь: оказание поддержки педагогическим работникам в инновационной деятельности, организация и проведение экспериментальной работы, экспертная оценка авторских программ, взаимодействие с научными центрами и институтами.</w:t>
      </w:r>
    </w:p>
    <w:p w:rsidR="00ED6E98" w:rsidRDefault="00BF4F2C">
      <w:pPr>
        <w:pStyle w:val="a3"/>
        <w:ind w:right="140" w:firstLine="708"/>
        <w:jc w:val="both"/>
      </w:pPr>
      <w:r>
        <w:t>Активно</w:t>
      </w:r>
      <w:r>
        <w:rPr>
          <w:spacing w:val="-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в сво</w:t>
      </w:r>
      <w:r>
        <w:t>ей работе научно-методический подход работа методической службы дает определенные стабильные результаты. Система методической работы в должной мере</w:t>
      </w:r>
      <w:r>
        <w:rPr>
          <w:spacing w:val="40"/>
        </w:rPr>
        <w:t xml:space="preserve"> </w:t>
      </w:r>
      <w:r>
        <w:t>обеспечивает постоянный профессиональный рост компетентности педагогических кадров Центра.</w:t>
      </w:r>
    </w:p>
    <w:p w:rsidR="00ED6E98" w:rsidRDefault="00ED6E98">
      <w:pPr>
        <w:pStyle w:val="a3"/>
        <w:ind w:left="0"/>
      </w:pPr>
    </w:p>
    <w:p w:rsidR="00B6610D" w:rsidRDefault="00B6610D">
      <w:pPr>
        <w:pStyle w:val="a3"/>
        <w:ind w:left="0"/>
      </w:pPr>
    </w:p>
    <w:p w:rsidR="00B6610D" w:rsidRDefault="00B6610D">
      <w:pPr>
        <w:pStyle w:val="a3"/>
        <w:ind w:left="0"/>
      </w:pPr>
    </w:p>
    <w:p w:rsidR="00B6610D" w:rsidRDefault="00B6610D">
      <w:pPr>
        <w:pStyle w:val="a3"/>
        <w:ind w:left="0"/>
      </w:pPr>
    </w:p>
    <w:p w:rsidR="00ED6E98" w:rsidRDefault="00BF4F2C">
      <w:pPr>
        <w:pStyle w:val="a3"/>
        <w:ind w:left="3212"/>
      </w:pPr>
      <w:r>
        <w:rPr>
          <w:u w:val="single"/>
        </w:rPr>
        <w:t>Содержание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деят</w:t>
      </w:r>
      <w:r>
        <w:rPr>
          <w:spacing w:val="-2"/>
          <w:u w:val="single"/>
        </w:rPr>
        <w:t>ельности:</w:t>
      </w:r>
    </w:p>
    <w:p w:rsidR="00ED6E98" w:rsidRPr="00B6610D" w:rsidRDefault="00BF4F2C">
      <w:pPr>
        <w:pStyle w:val="a5"/>
        <w:numPr>
          <w:ilvl w:val="0"/>
          <w:numId w:val="1"/>
        </w:numPr>
        <w:tabs>
          <w:tab w:val="left" w:pos="864"/>
        </w:tabs>
        <w:spacing w:before="100"/>
        <w:ind w:left="864" w:hanging="359"/>
        <w:jc w:val="left"/>
        <w:rPr>
          <w:rFonts w:ascii="Arial MT" w:hAnsi="Arial MT"/>
          <w:sz w:val="24"/>
        </w:rPr>
      </w:pPr>
      <w:r>
        <w:rPr>
          <w:spacing w:val="-2"/>
          <w:sz w:val="28"/>
        </w:rPr>
        <w:t>Организационно-координационная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работа</w:t>
      </w:r>
    </w:p>
    <w:p w:rsidR="00B6610D" w:rsidRDefault="00B6610D" w:rsidP="00B6610D">
      <w:pPr>
        <w:pStyle w:val="a5"/>
        <w:tabs>
          <w:tab w:val="left" w:pos="864"/>
          <w:tab w:val="left" w:pos="2070"/>
        </w:tabs>
        <w:spacing w:before="100"/>
        <w:ind w:left="864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lastRenderedPageBreak/>
        <w:tab/>
      </w:r>
    </w:p>
    <w:tbl>
      <w:tblPr>
        <w:tblStyle w:val="a6"/>
        <w:tblW w:w="10065" w:type="dxa"/>
        <w:tblInd w:w="-176" w:type="dxa"/>
        <w:tblLook w:val="04A0" w:firstRow="1" w:lastRow="0" w:firstColumn="1" w:lastColumn="0" w:noHBand="0" w:noVBand="1"/>
      </w:tblPr>
      <w:tblGrid>
        <w:gridCol w:w="851"/>
        <w:gridCol w:w="4111"/>
        <w:gridCol w:w="5103"/>
      </w:tblGrid>
      <w:tr w:rsidR="00B6610D" w:rsidTr="001D2972">
        <w:tc>
          <w:tcPr>
            <w:tcW w:w="851" w:type="dxa"/>
          </w:tcPr>
          <w:p w:rsidR="00B6610D" w:rsidRDefault="00B6610D" w:rsidP="00B6610D">
            <w:pPr>
              <w:pStyle w:val="TableParagraph"/>
              <w:ind w:left="227" w:right="171" w:hanging="40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п\ </w:t>
            </w:r>
            <w:r>
              <w:rPr>
                <w:b/>
                <w:spacing w:val="-10"/>
                <w:sz w:val="28"/>
              </w:rPr>
              <w:t>п</w:t>
            </w:r>
          </w:p>
          <w:p w:rsidR="00B6610D" w:rsidRDefault="00B6610D" w:rsidP="00B6610D">
            <w:pPr>
              <w:pStyle w:val="TableParagraph"/>
              <w:spacing w:line="299" w:lineRule="exact"/>
              <w:ind w:left="16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111" w:type="dxa"/>
          </w:tcPr>
          <w:p w:rsidR="00B6610D" w:rsidRDefault="00B6610D" w:rsidP="00B6610D">
            <w:pPr>
              <w:pStyle w:val="TableParagraph"/>
              <w:spacing w:line="320" w:lineRule="exact"/>
              <w:ind w:left="233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5103" w:type="dxa"/>
          </w:tcPr>
          <w:p w:rsidR="00B6610D" w:rsidRDefault="00B6610D" w:rsidP="00B6610D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Тематика</w:t>
            </w:r>
          </w:p>
        </w:tc>
      </w:tr>
      <w:tr w:rsidR="00B6610D" w:rsidTr="001D2972">
        <w:tc>
          <w:tcPr>
            <w:tcW w:w="851" w:type="dxa"/>
          </w:tcPr>
          <w:p w:rsidR="00B6610D" w:rsidRDefault="00B6610D" w:rsidP="001D2972">
            <w:pPr>
              <w:pStyle w:val="a5"/>
              <w:numPr>
                <w:ilvl w:val="0"/>
                <w:numId w:val="25"/>
              </w:numPr>
              <w:tabs>
                <w:tab w:val="left" w:pos="864"/>
                <w:tab w:val="left" w:pos="2070"/>
              </w:tabs>
              <w:spacing w:before="100"/>
              <w:jc w:val="left"/>
              <w:rPr>
                <w:rFonts w:ascii="Arial MT" w:hAnsi="Arial MT"/>
                <w:sz w:val="24"/>
              </w:rPr>
            </w:pPr>
          </w:p>
        </w:tc>
        <w:tc>
          <w:tcPr>
            <w:tcW w:w="4111" w:type="dxa"/>
          </w:tcPr>
          <w:p w:rsidR="00B6610D" w:rsidRDefault="00B6610D" w:rsidP="002446BA">
            <w:pPr>
              <w:pStyle w:val="TableParagraph"/>
              <w:tabs>
                <w:tab w:val="left" w:pos="0"/>
              </w:tabs>
              <w:spacing w:line="322" w:lineRule="exact"/>
              <w:ind w:left="-107" w:right="-103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 w:rsidR="002446BA">
              <w:rPr>
                <w:sz w:val="28"/>
              </w:rPr>
              <w:t xml:space="preserve"> </w:t>
            </w:r>
            <w:r w:rsidR="002446BA">
              <w:rPr>
                <w:spacing w:val="-4"/>
                <w:sz w:val="28"/>
              </w:rPr>
              <w:t>над</w:t>
            </w:r>
            <w:r>
              <w:rPr>
                <w:sz w:val="28"/>
              </w:rPr>
              <w:tab/>
            </w:r>
            <w:r w:rsidR="002446BA">
              <w:rPr>
                <w:spacing w:val="-2"/>
                <w:sz w:val="28"/>
              </w:rPr>
              <w:t xml:space="preserve">единой </w:t>
            </w:r>
            <w:r>
              <w:rPr>
                <w:sz w:val="28"/>
              </w:rPr>
              <w:t xml:space="preserve">методической темой Центра. </w:t>
            </w:r>
            <w:r>
              <w:rPr>
                <w:b/>
                <w:sz w:val="28"/>
              </w:rPr>
              <w:t>Цель:</w:t>
            </w:r>
            <w:r>
              <w:rPr>
                <w:b/>
                <w:spacing w:val="58"/>
                <w:sz w:val="28"/>
              </w:rPr>
              <w:t xml:space="preserve"> </w:t>
            </w:r>
            <w:r w:rsidR="002446BA">
              <w:rPr>
                <w:sz w:val="28"/>
              </w:rPr>
              <w:t>выявление</w:t>
            </w:r>
            <w:r w:rsidR="002446BA">
              <w:rPr>
                <w:spacing w:val="59"/>
                <w:sz w:val="28"/>
              </w:rPr>
              <w:t xml:space="preserve"> сущности</w:t>
            </w:r>
          </w:p>
          <w:p w:rsidR="00B6610D" w:rsidRDefault="00B6610D" w:rsidP="002446BA">
            <w:pPr>
              <w:pStyle w:val="TableParagraph"/>
              <w:tabs>
                <w:tab w:val="left" w:pos="0"/>
                <w:tab w:val="left" w:pos="1752"/>
                <w:tab w:val="left" w:pos="2977"/>
              </w:tabs>
              <w:spacing w:line="322" w:lineRule="exact"/>
              <w:ind w:right="94"/>
              <w:jc w:val="both"/>
              <w:rPr>
                <w:sz w:val="28"/>
              </w:rPr>
            </w:pPr>
            <w:r w:rsidRPr="00B6610D">
              <w:rPr>
                <w:sz w:val="28"/>
              </w:rPr>
              <w:t>противоречий,  имеющихся в образовательной системе Центра, и их преодоление с привлечением методических средств.</w:t>
            </w:r>
          </w:p>
        </w:tc>
        <w:tc>
          <w:tcPr>
            <w:tcW w:w="5103" w:type="dxa"/>
          </w:tcPr>
          <w:p w:rsidR="00B6610D" w:rsidRDefault="00B6610D" w:rsidP="002446BA">
            <w:pPr>
              <w:pStyle w:val="TableParagraph"/>
              <w:tabs>
                <w:tab w:val="left" w:pos="0"/>
              </w:tabs>
              <w:spacing w:line="322" w:lineRule="exact"/>
              <w:ind w:right="-108" w:firstLine="36"/>
              <w:rPr>
                <w:sz w:val="28"/>
              </w:rPr>
            </w:pPr>
            <w:r>
              <w:rPr>
                <w:sz w:val="28"/>
              </w:rPr>
              <w:t>«</w:t>
            </w:r>
            <w:r w:rsidRPr="00B6610D">
              <w:rPr>
                <w:sz w:val="28"/>
              </w:rPr>
              <w:t>Профессиональное самоопределение личности как цель дополнительного</w:t>
            </w:r>
            <w:r w:rsidR="002446BA">
              <w:rPr>
                <w:sz w:val="28"/>
              </w:rPr>
              <w:t xml:space="preserve"> </w:t>
            </w:r>
            <w:r w:rsidRPr="00B6610D">
              <w:rPr>
                <w:sz w:val="28"/>
              </w:rPr>
              <w:t>образования МБОУ ДО «ЦДТТ «</w:t>
            </w:r>
            <w:proofErr w:type="spellStart"/>
            <w:r w:rsidRPr="00B6610D">
              <w:rPr>
                <w:sz w:val="28"/>
              </w:rPr>
              <w:t>Биктырыш</w:t>
            </w:r>
            <w:proofErr w:type="spellEnd"/>
            <w:r w:rsidRPr="00B6610D">
              <w:rPr>
                <w:sz w:val="28"/>
              </w:rPr>
              <w:t>»</w:t>
            </w:r>
          </w:p>
        </w:tc>
      </w:tr>
      <w:tr w:rsidR="00B6610D" w:rsidTr="001D2972">
        <w:tc>
          <w:tcPr>
            <w:tcW w:w="851" w:type="dxa"/>
          </w:tcPr>
          <w:p w:rsidR="00B6610D" w:rsidRDefault="00B6610D" w:rsidP="001D2972">
            <w:pPr>
              <w:pStyle w:val="a5"/>
              <w:numPr>
                <w:ilvl w:val="0"/>
                <w:numId w:val="25"/>
              </w:numPr>
              <w:tabs>
                <w:tab w:val="left" w:pos="864"/>
                <w:tab w:val="left" w:pos="2070"/>
              </w:tabs>
              <w:spacing w:before="100"/>
              <w:jc w:val="left"/>
              <w:rPr>
                <w:rFonts w:ascii="Arial MT" w:hAnsi="Arial MT"/>
                <w:sz w:val="24"/>
              </w:rPr>
            </w:pPr>
          </w:p>
        </w:tc>
        <w:tc>
          <w:tcPr>
            <w:tcW w:w="4111" w:type="dxa"/>
          </w:tcPr>
          <w:p w:rsidR="00B6610D" w:rsidRDefault="00B6610D" w:rsidP="002446BA">
            <w:pPr>
              <w:pStyle w:val="TableParagraph"/>
              <w:tabs>
                <w:tab w:val="left" w:pos="0"/>
              </w:tabs>
              <w:ind w:right="-114" w:firstLine="135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педагогические </w:t>
            </w:r>
            <w:r>
              <w:rPr>
                <w:spacing w:val="-2"/>
                <w:sz w:val="28"/>
              </w:rPr>
              <w:t>советы:</w:t>
            </w:r>
          </w:p>
          <w:p w:rsidR="00B6610D" w:rsidRDefault="00B6610D" w:rsidP="002446BA">
            <w:pPr>
              <w:pStyle w:val="TableParagraph"/>
              <w:tabs>
                <w:tab w:val="left" w:pos="0"/>
              </w:tabs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Цель</w:t>
            </w:r>
            <w:r>
              <w:rPr>
                <w:spacing w:val="-2"/>
                <w:sz w:val="28"/>
              </w:rPr>
              <w:t>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выработка </w:t>
            </w:r>
            <w:r w:rsidR="002446BA">
              <w:rPr>
                <w:spacing w:val="-2"/>
                <w:sz w:val="28"/>
              </w:rPr>
              <w:t>к</w:t>
            </w:r>
            <w:r>
              <w:rPr>
                <w:spacing w:val="-2"/>
                <w:sz w:val="28"/>
              </w:rPr>
              <w:t>оллегиальных управленческих</w:t>
            </w:r>
            <w:r w:rsidR="002446B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решений</w:t>
            </w:r>
            <w:r w:rsidR="002446BA"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проблемам</w:t>
            </w:r>
            <w:r w:rsidR="002446B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 Центра</w:t>
            </w:r>
          </w:p>
        </w:tc>
        <w:tc>
          <w:tcPr>
            <w:tcW w:w="5103" w:type="dxa"/>
          </w:tcPr>
          <w:p w:rsidR="00B6610D" w:rsidRDefault="00B6610D" w:rsidP="002446BA">
            <w:pPr>
              <w:pStyle w:val="TableParagraph"/>
              <w:numPr>
                <w:ilvl w:val="0"/>
                <w:numId w:val="19"/>
              </w:numPr>
              <w:tabs>
                <w:tab w:val="left" w:pos="0"/>
                <w:tab w:val="left" w:pos="407"/>
              </w:tabs>
              <w:ind w:right="1331" w:firstLine="0"/>
              <w:rPr>
                <w:sz w:val="28"/>
              </w:rPr>
            </w:pPr>
            <w:r>
              <w:rPr>
                <w:sz w:val="28"/>
              </w:rPr>
              <w:t>Организация учебно- воспитательного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  <w:p w:rsidR="00B6610D" w:rsidRDefault="00B6610D" w:rsidP="002446BA">
            <w:pPr>
              <w:pStyle w:val="TableParagraph"/>
              <w:numPr>
                <w:ilvl w:val="0"/>
                <w:numId w:val="19"/>
              </w:numPr>
              <w:tabs>
                <w:tab w:val="left" w:pos="0"/>
                <w:tab w:val="left" w:pos="563"/>
                <w:tab w:val="left" w:pos="2145"/>
                <w:tab w:val="left" w:pos="3941"/>
              </w:tabs>
              <w:ind w:right="96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Года </w:t>
            </w:r>
            <w:r>
              <w:rPr>
                <w:spacing w:val="-2"/>
                <w:sz w:val="28"/>
              </w:rPr>
              <w:t>семьи.</w:t>
            </w:r>
          </w:p>
          <w:p w:rsidR="00B6610D" w:rsidRDefault="00B6610D" w:rsidP="002446BA">
            <w:pPr>
              <w:pStyle w:val="TableParagraph"/>
              <w:numPr>
                <w:ilvl w:val="0"/>
                <w:numId w:val="19"/>
              </w:numPr>
              <w:tabs>
                <w:tab w:val="left" w:pos="0"/>
                <w:tab w:val="left" w:pos="407"/>
              </w:tabs>
              <w:ind w:right="503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ответственного отношения к защите Отечества, обеспечению безопасности и воспитание патриотизма.</w:t>
            </w:r>
          </w:p>
          <w:p w:rsidR="00B6610D" w:rsidRDefault="00B6610D" w:rsidP="002446BA">
            <w:pPr>
              <w:pStyle w:val="TableParagraph"/>
              <w:numPr>
                <w:ilvl w:val="0"/>
                <w:numId w:val="19"/>
              </w:numPr>
              <w:tabs>
                <w:tab w:val="left" w:pos="0"/>
                <w:tab w:val="left" w:pos="407"/>
              </w:tabs>
              <w:ind w:right="133" w:firstLine="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конкурсных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отборах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 предоставление грантов.</w:t>
            </w:r>
          </w:p>
          <w:p w:rsidR="00B6610D" w:rsidRDefault="00B6610D" w:rsidP="002446BA">
            <w:pPr>
              <w:pStyle w:val="TableParagraph"/>
              <w:numPr>
                <w:ilvl w:val="0"/>
                <w:numId w:val="19"/>
              </w:numPr>
              <w:tabs>
                <w:tab w:val="left" w:pos="0"/>
                <w:tab w:val="left" w:pos="407"/>
              </w:tabs>
              <w:ind w:right="295" w:firstLine="0"/>
              <w:rPr>
                <w:sz w:val="28"/>
              </w:rPr>
            </w:pPr>
            <w:r>
              <w:rPr>
                <w:sz w:val="28"/>
              </w:rPr>
              <w:t>Актуальные вопросы, направленные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самоопределение и ориентацию обучающихся в сферах трудовой деятельности. Знакомство с миром профессий.</w:t>
            </w:r>
          </w:p>
        </w:tc>
      </w:tr>
      <w:tr w:rsidR="00B6610D" w:rsidTr="001D2972">
        <w:tc>
          <w:tcPr>
            <w:tcW w:w="851" w:type="dxa"/>
          </w:tcPr>
          <w:p w:rsidR="00B6610D" w:rsidRDefault="00B6610D" w:rsidP="001D2972">
            <w:pPr>
              <w:pStyle w:val="a5"/>
              <w:numPr>
                <w:ilvl w:val="0"/>
                <w:numId w:val="25"/>
              </w:numPr>
              <w:tabs>
                <w:tab w:val="left" w:pos="864"/>
                <w:tab w:val="left" w:pos="2070"/>
              </w:tabs>
              <w:spacing w:before="100"/>
              <w:jc w:val="left"/>
              <w:rPr>
                <w:rFonts w:ascii="Arial MT" w:hAnsi="Arial MT"/>
                <w:sz w:val="24"/>
              </w:rPr>
            </w:pPr>
          </w:p>
        </w:tc>
        <w:tc>
          <w:tcPr>
            <w:tcW w:w="4111" w:type="dxa"/>
          </w:tcPr>
          <w:p w:rsidR="00B6610D" w:rsidRDefault="00B6610D" w:rsidP="002446BA">
            <w:pPr>
              <w:pStyle w:val="TableParagraph"/>
              <w:tabs>
                <w:tab w:val="left" w:pos="0"/>
              </w:tabs>
              <w:ind w:left="107" w:right="-103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методического </w:t>
            </w:r>
            <w:r>
              <w:rPr>
                <w:spacing w:val="-2"/>
                <w:sz w:val="28"/>
              </w:rPr>
              <w:t>совета:</w:t>
            </w:r>
          </w:p>
          <w:p w:rsidR="00B6610D" w:rsidRDefault="00B6610D" w:rsidP="002446BA">
            <w:pPr>
              <w:pStyle w:val="TableParagraph"/>
              <w:tabs>
                <w:tab w:val="left" w:pos="0"/>
              </w:tabs>
              <w:spacing w:before="320"/>
              <w:ind w:left="107" w:right="-103"/>
              <w:rPr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>реализация задач методической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5103" w:type="dxa"/>
          </w:tcPr>
          <w:p w:rsidR="00B6610D" w:rsidRDefault="00B6610D" w:rsidP="002446BA">
            <w:pPr>
              <w:pStyle w:val="TableParagraph"/>
              <w:numPr>
                <w:ilvl w:val="0"/>
                <w:numId w:val="18"/>
              </w:numPr>
              <w:tabs>
                <w:tab w:val="left" w:pos="0"/>
                <w:tab w:val="left" w:pos="423"/>
                <w:tab w:val="left" w:pos="3975"/>
              </w:tabs>
              <w:ind w:left="-106" w:right="-108" w:firstLine="142"/>
              <w:rPr>
                <w:sz w:val="28"/>
              </w:rPr>
            </w:pPr>
            <w:r>
              <w:rPr>
                <w:sz w:val="28"/>
              </w:rPr>
              <w:t xml:space="preserve">Обсуждение и рассмотрение </w:t>
            </w:r>
            <w:r>
              <w:rPr>
                <w:spacing w:val="-2"/>
                <w:sz w:val="28"/>
              </w:rPr>
              <w:t xml:space="preserve">дополнительных общеобразовательных </w:t>
            </w:r>
            <w:r>
              <w:rPr>
                <w:sz w:val="28"/>
              </w:rPr>
              <w:t>общеразвивающих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(далее ДООП)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год.</w:t>
            </w:r>
          </w:p>
          <w:p w:rsidR="00B6610D" w:rsidRDefault="00B6610D" w:rsidP="002446BA">
            <w:pPr>
              <w:pStyle w:val="TableParagraph"/>
              <w:numPr>
                <w:ilvl w:val="0"/>
                <w:numId w:val="18"/>
              </w:numPr>
              <w:tabs>
                <w:tab w:val="left" w:pos="0"/>
                <w:tab w:val="left" w:pos="423"/>
                <w:tab w:val="left" w:pos="3006"/>
              </w:tabs>
              <w:ind w:left="-106" w:right="-108" w:firstLine="142"/>
              <w:rPr>
                <w:sz w:val="28"/>
              </w:rPr>
            </w:pPr>
            <w:r>
              <w:rPr>
                <w:sz w:val="28"/>
              </w:rPr>
              <w:t>Обсуждение и рассмотрение календарных учебных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графиков </w:t>
            </w:r>
            <w:r>
              <w:rPr>
                <w:sz w:val="28"/>
              </w:rPr>
              <w:t>ДООП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год. 3.Обсуждение и рассмотрение рабочих программ воспитания (календарных планов воспитательной работы) на 2024- 2025 учебный год.</w:t>
            </w:r>
          </w:p>
          <w:p w:rsidR="00B6610D" w:rsidRDefault="00B6610D" w:rsidP="002446BA">
            <w:pPr>
              <w:pStyle w:val="TableParagraph"/>
              <w:numPr>
                <w:ilvl w:val="0"/>
                <w:numId w:val="17"/>
              </w:numPr>
              <w:tabs>
                <w:tab w:val="left" w:pos="0"/>
                <w:tab w:val="left" w:pos="423"/>
              </w:tabs>
              <w:ind w:left="-106" w:right="-108" w:firstLine="142"/>
              <w:rPr>
                <w:sz w:val="28"/>
              </w:rPr>
            </w:pPr>
            <w:r>
              <w:rPr>
                <w:sz w:val="28"/>
              </w:rPr>
              <w:t>Обсуждение и рассмотрение Положений районных массовых 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тематикой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 2024-2025 учебный год.</w:t>
            </w:r>
          </w:p>
          <w:p w:rsidR="00B6610D" w:rsidRDefault="00B6610D" w:rsidP="002446BA">
            <w:pPr>
              <w:pStyle w:val="TableParagraph"/>
              <w:numPr>
                <w:ilvl w:val="0"/>
                <w:numId w:val="17"/>
              </w:numPr>
              <w:tabs>
                <w:tab w:val="left" w:pos="0"/>
                <w:tab w:val="left" w:pos="423"/>
              </w:tabs>
              <w:ind w:left="-106" w:right="-108" w:firstLine="142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принятие методической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 2024-2025 учебный год.</w:t>
            </w:r>
          </w:p>
          <w:p w:rsidR="00B6610D" w:rsidRDefault="00B6610D" w:rsidP="002446BA">
            <w:pPr>
              <w:pStyle w:val="TableParagraph"/>
              <w:numPr>
                <w:ilvl w:val="0"/>
                <w:numId w:val="17"/>
              </w:numPr>
              <w:tabs>
                <w:tab w:val="left" w:pos="0"/>
                <w:tab w:val="left" w:pos="423"/>
              </w:tabs>
              <w:ind w:left="-106" w:right="-108" w:firstLine="142"/>
              <w:rPr>
                <w:sz w:val="28"/>
              </w:rPr>
            </w:pPr>
            <w:r>
              <w:rPr>
                <w:sz w:val="28"/>
              </w:rPr>
              <w:t>Обсуждение и принятие программы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развития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методической службы на 2024-2025 учебный год</w:t>
            </w:r>
          </w:p>
          <w:p w:rsidR="002446BA" w:rsidRPr="002446BA" w:rsidRDefault="00B6610D" w:rsidP="002446BA">
            <w:pPr>
              <w:pStyle w:val="TableParagraph"/>
              <w:numPr>
                <w:ilvl w:val="0"/>
                <w:numId w:val="17"/>
              </w:numPr>
              <w:tabs>
                <w:tab w:val="left" w:pos="0"/>
                <w:tab w:val="left" w:pos="423"/>
              </w:tabs>
              <w:spacing w:line="299" w:lineRule="exact"/>
              <w:ind w:left="-106" w:right="-108" w:firstLine="142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</w:t>
            </w:r>
            <w:r w:rsidR="002446BA">
              <w:rPr>
                <w:sz w:val="28"/>
              </w:rPr>
              <w:t xml:space="preserve"> </w:t>
            </w:r>
            <w:r w:rsidR="002446BA" w:rsidRPr="002446BA">
              <w:rPr>
                <w:sz w:val="28"/>
              </w:rPr>
              <w:t xml:space="preserve">диагностических исследований по </w:t>
            </w:r>
            <w:proofErr w:type="spellStart"/>
            <w:r w:rsidR="002446BA" w:rsidRPr="002446BA">
              <w:rPr>
                <w:sz w:val="28"/>
              </w:rPr>
              <w:t>ЗУНам</w:t>
            </w:r>
            <w:proofErr w:type="spellEnd"/>
            <w:r w:rsidR="002446BA" w:rsidRPr="002446BA">
              <w:rPr>
                <w:sz w:val="28"/>
              </w:rPr>
              <w:t xml:space="preserve"> на начало учебного года.</w:t>
            </w:r>
          </w:p>
          <w:p w:rsidR="002446BA" w:rsidRPr="002446BA" w:rsidRDefault="002446BA" w:rsidP="002446BA">
            <w:pPr>
              <w:pStyle w:val="TableParagraph"/>
              <w:numPr>
                <w:ilvl w:val="0"/>
                <w:numId w:val="17"/>
              </w:numPr>
              <w:tabs>
                <w:tab w:val="left" w:pos="0"/>
                <w:tab w:val="left" w:pos="423"/>
              </w:tabs>
              <w:spacing w:line="299" w:lineRule="exact"/>
              <w:ind w:left="-106" w:right="-108" w:firstLine="142"/>
              <w:rPr>
                <w:sz w:val="28"/>
              </w:rPr>
            </w:pPr>
            <w:r w:rsidRPr="002446BA">
              <w:rPr>
                <w:sz w:val="28"/>
              </w:rPr>
              <w:t>Исследовательская и проектная деятельность обучающихся.</w:t>
            </w:r>
          </w:p>
          <w:p w:rsidR="002446BA" w:rsidRPr="002446BA" w:rsidRDefault="002446BA" w:rsidP="002446BA">
            <w:pPr>
              <w:pStyle w:val="TableParagraph"/>
              <w:numPr>
                <w:ilvl w:val="0"/>
                <w:numId w:val="17"/>
              </w:numPr>
              <w:tabs>
                <w:tab w:val="left" w:pos="0"/>
                <w:tab w:val="left" w:pos="423"/>
              </w:tabs>
              <w:spacing w:line="299" w:lineRule="exact"/>
              <w:ind w:left="-106" w:right="-108" w:firstLine="142"/>
              <w:rPr>
                <w:sz w:val="28"/>
              </w:rPr>
            </w:pPr>
            <w:r w:rsidRPr="002446BA">
              <w:rPr>
                <w:sz w:val="28"/>
              </w:rPr>
              <w:t xml:space="preserve">Практическое применение </w:t>
            </w:r>
            <w:proofErr w:type="spellStart"/>
            <w:r w:rsidRPr="002446BA">
              <w:rPr>
                <w:sz w:val="28"/>
              </w:rPr>
              <w:t>здоровьесберегающих</w:t>
            </w:r>
            <w:proofErr w:type="spellEnd"/>
            <w:r w:rsidRPr="002446BA">
              <w:rPr>
                <w:sz w:val="28"/>
              </w:rPr>
              <w:t xml:space="preserve"> технологий обучения в системе дополнительного образования.</w:t>
            </w:r>
          </w:p>
          <w:p w:rsidR="002446BA" w:rsidRPr="002446BA" w:rsidRDefault="002446BA" w:rsidP="002446BA">
            <w:pPr>
              <w:pStyle w:val="TableParagraph"/>
              <w:numPr>
                <w:ilvl w:val="0"/>
                <w:numId w:val="17"/>
              </w:numPr>
              <w:tabs>
                <w:tab w:val="left" w:pos="0"/>
                <w:tab w:val="left" w:pos="423"/>
              </w:tabs>
              <w:spacing w:line="299" w:lineRule="exact"/>
              <w:ind w:left="-106" w:right="-108" w:firstLine="142"/>
              <w:rPr>
                <w:sz w:val="28"/>
              </w:rPr>
            </w:pPr>
            <w:r w:rsidRPr="002446BA">
              <w:rPr>
                <w:sz w:val="28"/>
              </w:rPr>
              <w:t>Обсуждение и рецензирование методических разработок, представленных на районный конкурс на лучшую методическую разработку.</w:t>
            </w:r>
          </w:p>
          <w:p w:rsidR="00B6610D" w:rsidRPr="002446BA" w:rsidRDefault="002446BA" w:rsidP="002446BA">
            <w:pPr>
              <w:pStyle w:val="TableParagraph"/>
              <w:numPr>
                <w:ilvl w:val="0"/>
                <w:numId w:val="17"/>
              </w:numPr>
              <w:tabs>
                <w:tab w:val="left" w:pos="0"/>
                <w:tab w:val="left" w:pos="423"/>
              </w:tabs>
              <w:spacing w:line="299" w:lineRule="exact"/>
              <w:ind w:left="-106" w:right="-108" w:firstLine="142"/>
              <w:rPr>
                <w:sz w:val="28"/>
              </w:rPr>
            </w:pPr>
            <w:r w:rsidRPr="002446BA">
              <w:rPr>
                <w:sz w:val="28"/>
              </w:rPr>
              <w:t xml:space="preserve">Обсуждение и анализ диагностических исследований по </w:t>
            </w:r>
            <w:proofErr w:type="spellStart"/>
            <w:r w:rsidRPr="002446BA">
              <w:rPr>
                <w:sz w:val="28"/>
              </w:rPr>
              <w:t>ЗУНам</w:t>
            </w:r>
            <w:proofErr w:type="spellEnd"/>
            <w:r w:rsidRPr="002446BA">
              <w:rPr>
                <w:sz w:val="28"/>
              </w:rPr>
              <w:t xml:space="preserve"> и воспитанности на конец учебного года.</w:t>
            </w:r>
          </w:p>
        </w:tc>
      </w:tr>
      <w:tr w:rsidR="002446BA" w:rsidTr="001D2972">
        <w:tc>
          <w:tcPr>
            <w:tcW w:w="851" w:type="dxa"/>
          </w:tcPr>
          <w:p w:rsidR="002446BA" w:rsidRDefault="002446BA" w:rsidP="001D2972">
            <w:pPr>
              <w:pStyle w:val="a5"/>
              <w:numPr>
                <w:ilvl w:val="0"/>
                <w:numId w:val="25"/>
              </w:numPr>
              <w:tabs>
                <w:tab w:val="left" w:pos="864"/>
                <w:tab w:val="left" w:pos="2070"/>
              </w:tabs>
              <w:spacing w:before="100"/>
              <w:jc w:val="left"/>
              <w:rPr>
                <w:rFonts w:ascii="Arial MT" w:hAnsi="Arial MT"/>
                <w:sz w:val="24"/>
              </w:rPr>
            </w:pPr>
          </w:p>
        </w:tc>
        <w:tc>
          <w:tcPr>
            <w:tcW w:w="4111" w:type="dxa"/>
          </w:tcPr>
          <w:p w:rsidR="002446BA" w:rsidRDefault="002446BA" w:rsidP="002446BA">
            <w:pPr>
              <w:pStyle w:val="TableParagraph"/>
              <w:tabs>
                <w:tab w:val="left" w:pos="0"/>
                <w:tab w:val="left" w:pos="3631"/>
              </w:tabs>
              <w:ind w:left="-107" w:right="-103"/>
              <w:rPr>
                <w:sz w:val="28"/>
              </w:rPr>
            </w:pPr>
            <w:r>
              <w:rPr>
                <w:sz w:val="28"/>
              </w:rPr>
              <w:t xml:space="preserve">Работа творческих групп </w:t>
            </w:r>
          </w:p>
          <w:p w:rsidR="002446BA" w:rsidRDefault="002446BA" w:rsidP="002446BA">
            <w:pPr>
              <w:pStyle w:val="TableParagraph"/>
              <w:tabs>
                <w:tab w:val="left" w:pos="0"/>
                <w:tab w:val="left" w:pos="3631"/>
              </w:tabs>
              <w:ind w:left="-107" w:right="-103"/>
              <w:rPr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>развитие творческой активности педагогов и привлечение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них к поиску и разрешению проблем дополнительного образования детей</w:t>
            </w:r>
          </w:p>
        </w:tc>
        <w:tc>
          <w:tcPr>
            <w:tcW w:w="5103" w:type="dxa"/>
          </w:tcPr>
          <w:p w:rsidR="002446BA" w:rsidRDefault="002446BA" w:rsidP="002446BA">
            <w:pPr>
              <w:pStyle w:val="TableParagraph"/>
              <w:tabs>
                <w:tab w:val="left" w:pos="0"/>
                <w:tab w:val="left" w:pos="3631"/>
              </w:tabs>
              <w:ind w:left="-107" w:right="824"/>
              <w:rPr>
                <w:sz w:val="28"/>
              </w:rPr>
            </w:pPr>
            <w:r>
              <w:rPr>
                <w:sz w:val="28"/>
              </w:rPr>
              <w:t>Определение поля проблем учреждение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проектирование способов их решения (по дополнительному плану)</w:t>
            </w:r>
          </w:p>
        </w:tc>
      </w:tr>
      <w:tr w:rsidR="002446BA" w:rsidTr="001D2972">
        <w:tc>
          <w:tcPr>
            <w:tcW w:w="851" w:type="dxa"/>
          </w:tcPr>
          <w:p w:rsidR="002446BA" w:rsidRDefault="002446BA" w:rsidP="001D2972">
            <w:pPr>
              <w:pStyle w:val="a5"/>
              <w:numPr>
                <w:ilvl w:val="0"/>
                <w:numId w:val="25"/>
              </w:numPr>
              <w:tabs>
                <w:tab w:val="left" w:pos="864"/>
                <w:tab w:val="left" w:pos="2070"/>
              </w:tabs>
              <w:spacing w:before="100"/>
              <w:jc w:val="left"/>
              <w:rPr>
                <w:rFonts w:ascii="Arial MT" w:hAnsi="Arial MT"/>
                <w:sz w:val="24"/>
              </w:rPr>
            </w:pPr>
          </w:p>
        </w:tc>
        <w:tc>
          <w:tcPr>
            <w:tcW w:w="4111" w:type="dxa"/>
          </w:tcPr>
          <w:p w:rsidR="002446BA" w:rsidRDefault="002446BA" w:rsidP="002446BA">
            <w:pPr>
              <w:pStyle w:val="TableParagraph"/>
              <w:tabs>
                <w:tab w:val="left" w:pos="0"/>
                <w:tab w:val="left" w:pos="3631"/>
              </w:tabs>
              <w:spacing w:line="322" w:lineRule="exact"/>
              <w:ind w:left="-107" w:right="-10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наставничества </w:t>
            </w: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 xml:space="preserve">обеспечение непрерывного процесса становления молодого </w:t>
            </w:r>
            <w:r>
              <w:rPr>
                <w:spacing w:val="-2"/>
                <w:sz w:val="28"/>
              </w:rPr>
              <w:t>педагога</w:t>
            </w:r>
          </w:p>
        </w:tc>
        <w:tc>
          <w:tcPr>
            <w:tcW w:w="5103" w:type="dxa"/>
          </w:tcPr>
          <w:p w:rsidR="002446BA" w:rsidRDefault="002446BA" w:rsidP="002446BA">
            <w:pPr>
              <w:pStyle w:val="TableParagraph"/>
              <w:tabs>
                <w:tab w:val="left" w:pos="0"/>
                <w:tab w:val="left" w:pos="3631"/>
              </w:tabs>
              <w:spacing w:line="322" w:lineRule="exact"/>
              <w:ind w:left="-107" w:right="157"/>
              <w:rPr>
                <w:sz w:val="28"/>
              </w:rPr>
            </w:pPr>
            <w:r>
              <w:rPr>
                <w:sz w:val="28"/>
              </w:rPr>
              <w:t xml:space="preserve">Передача знаний, опыта, мастерства. Индивидуальные консультации, открытые занятия, </w:t>
            </w:r>
            <w:proofErr w:type="spellStart"/>
            <w:r>
              <w:rPr>
                <w:sz w:val="28"/>
              </w:rPr>
              <w:t>взаимопосещение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мастер- классы и т. д.</w:t>
            </w:r>
          </w:p>
        </w:tc>
      </w:tr>
      <w:tr w:rsidR="002446BA" w:rsidTr="001D2972">
        <w:tc>
          <w:tcPr>
            <w:tcW w:w="851" w:type="dxa"/>
          </w:tcPr>
          <w:p w:rsidR="002446BA" w:rsidRDefault="002446BA" w:rsidP="001D2972">
            <w:pPr>
              <w:pStyle w:val="a5"/>
              <w:numPr>
                <w:ilvl w:val="0"/>
                <w:numId w:val="25"/>
              </w:numPr>
              <w:tabs>
                <w:tab w:val="left" w:pos="864"/>
                <w:tab w:val="left" w:pos="2070"/>
              </w:tabs>
              <w:spacing w:before="100"/>
              <w:jc w:val="left"/>
              <w:rPr>
                <w:rFonts w:ascii="Arial MT" w:hAnsi="Arial MT"/>
                <w:sz w:val="24"/>
              </w:rPr>
            </w:pPr>
          </w:p>
        </w:tc>
        <w:tc>
          <w:tcPr>
            <w:tcW w:w="4111" w:type="dxa"/>
          </w:tcPr>
          <w:p w:rsidR="002446BA" w:rsidRDefault="002446BA" w:rsidP="002446BA">
            <w:pPr>
              <w:pStyle w:val="TableParagraph"/>
              <w:tabs>
                <w:tab w:val="left" w:pos="0"/>
                <w:tab w:val="left" w:pos="3631"/>
              </w:tabs>
              <w:ind w:left="-107" w:right="-103"/>
              <w:rPr>
                <w:sz w:val="28"/>
              </w:rPr>
            </w:pPr>
            <w:r>
              <w:rPr>
                <w:sz w:val="28"/>
              </w:rPr>
              <w:t>Проведение научно- практической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конференций</w:t>
            </w:r>
          </w:p>
          <w:p w:rsidR="002446BA" w:rsidRDefault="002446BA" w:rsidP="002446BA">
            <w:pPr>
              <w:pStyle w:val="TableParagraph"/>
              <w:tabs>
                <w:tab w:val="left" w:pos="0"/>
                <w:tab w:val="left" w:pos="3631"/>
              </w:tabs>
              <w:ind w:left="-107" w:right="-103"/>
              <w:rPr>
                <w:sz w:val="28"/>
              </w:rPr>
            </w:pPr>
            <w:r>
              <w:rPr>
                <w:sz w:val="28"/>
              </w:rPr>
              <w:t>«Старт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науку»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«Взгляд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будущее»</w:t>
            </w:r>
          </w:p>
          <w:p w:rsidR="002446BA" w:rsidRDefault="002446BA" w:rsidP="002446BA">
            <w:pPr>
              <w:pStyle w:val="TableParagraph"/>
              <w:tabs>
                <w:tab w:val="left" w:pos="0"/>
                <w:tab w:val="left" w:pos="3631"/>
              </w:tabs>
              <w:spacing w:line="320" w:lineRule="atLeast"/>
              <w:ind w:left="-107" w:right="-103"/>
              <w:rPr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sz w:val="28"/>
              </w:rPr>
              <w:t>: изучение и использование и работе инновационных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методик</w:t>
            </w:r>
          </w:p>
        </w:tc>
        <w:tc>
          <w:tcPr>
            <w:tcW w:w="5103" w:type="dxa"/>
          </w:tcPr>
          <w:p w:rsidR="002446BA" w:rsidRDefault="002446BA" w:rsidP="002446BA">
            <w:pPr>
              <w:pStyle w:val="TableParagraph"/>
              <w:tabs>
                <w:tab w:val="left" w:pos="0"/>
                <w:tab w:val="left" w:pos="3631"/>
              </w:tabs>
              <w:ind w:left="-107" w:right="157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передовым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опытом,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встречи с педагогами-новаторами</w:t>
            </w:r>
          </w:p>
        </w:tc>
      </w:tr>
      <w:tr w:rsidR="002446BA" w:rsidTr="001D2972">
        <w:tc>
          <w:tcPr>
            <w:tcW w:w="851" w:type="dxa"/>
          </w:tcPr>
          <w:p w:rsidR="002446BA" w:rsidRDefault="002446BA" w:rsidP="001D2972">
            <w:pPr>
              <w:pStyle w:val="a5"/>
              <w:numPr>
                <w:ilvl w:val="0"/>
                <w:numId w:val="25"/>
              </w:numPr>
              <w:tabs>
                <w:tab w:val="left" w:pos="864"/>
                <w:tab w:val="left" w:pos="2070"/>
              </w:tabs>
              <w:spacing w:before="100"/>
              <w:jc w:val="left"/>
              <w:rPr>
                <w:rFonts w:ascii="Arial MT" w:hAnsi="Arial MT"/>
                <w:sz w:val="24"/>
              </w:rPr>
            </w:pPr>
          </w:p>
        </w:tc>
        <w:tc>
          <w:tcPr>
            <w:tcW w:w="4111" w:type="dxa"/>
          </w:tcPr>
          <w:p w:rsidR="002446BA" w:rsidRDefault="002446BA" w:rsidP="002446BA">
            <w:pPr>
              <w:pStyle w:val="TableParagraph"/>
              <w:tabs>
                <w:tab w:val="left" w:pos="0"/>
                <w:tab w:val="left" w:pos="3631"/>
              </w:tabs>
              <w:ind w:left="-107" w:right="-103"/>
              <w:rPr>
                <w:sz w:val="28"/>
              </w:rPr>
            </w:pPr>
            <w:r>
              <w:rPr>
                <w:sz w:val="28"/>
              </w:rPr>
              <w:t xml:space="preserve">Работа методических объединений педагогов. </w:t>
            </w:r>
          </w:p>
          <w:p w:rsidR="002446BA" w:rsidRDefault="002446BA" w:rsidP="002446BA">
            <w:pPr>
              <w:pStyle w:val="TableParagraph"/>
              <w:tabs>
                <w:tab w:val="left" w:pos="0"/>
                <w:tab w:val="left" w:pos="3631"/>
              </w:tabs>
              <w:ind w:left="-107" w:right="-103"/>
              <w:rPr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>Стимулирование педагогов к активному участию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планировании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апробации инноваций, к</w:t>
            </w:r>
          </w:p>
          <w:p w:rsidR="002446BA" w:rsidRDefault="002446BA" w:rsidP="002446BA">
            <w:pPr>
              <w:pStyle w:val="TableParagraph"/>
              <w:tabs>
                <w:tab w:val="left" w:pos="0"/>
                <w:tab w:val="left" w:pos="3631"/>
              </w:tabs>
              <w:spacing w:line="299" w:lineRule="exact"/>
              <w:ind w:left="-107" w:right="-103"/>
              <w:rPr>
                <w:sz w:val="28"/>
              </w:rPr>
            </w:pPr>
            <w:r>
              <w:rPr>
                <w:sz w:val="28"/>
              </w:rPr>
              <w:t>проведению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экспериментов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повышению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педагогического </w:t>
            </w:r>
            <w:r>
              <w:rPr>
                <w:spacing w:val="-2"/>
                <w:sz w:val="28"/>
              </w:rPr>
              <w:t>мастерства</w:t>
            </w:r>
          </w:p>
        </w:tc>
        <w:tc>
          <w:tcPr>
            <w:tcW w:w="5103" w:type="dxa"/>
          </w:tcPr>
          <w:p w:rsidR="002446BA" w:rsidRDefault="002446BA" w:rsidP="002446BA">
            <w:pPr>
              <w:pStyle w:val="TableParagraph"/>
              <w:tabs>
                <w:tab w:val="left" w:pos="0"/>
                <w:tab w:val="left" w:pos="3631"/>
              </w:tabs>
              <w:ind w:left="-107" w:right="157"/>
              <w:rPr>
                <w:sz w:val="28"/>
              </w:rPr>
            </w:pPr>
            <w:r>
              <w:rPr>
                <w:sz w:val="28"/>
              </w:rPr>
              <w:t>Внедрение в практику инновационных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информационных технологий и передового опыта (по дополнительному плану)</w:t>
            </w:r>
          </w:p>
        </w:tc>
      </w:tr>
      <w:tr w:rsidR="002446BA" w:rsidTr="001D2972">
        <w:tc>
          <w:tcPr>
            <w:tcW w:w="851" w:type="dxa"/>
          </w:tcPr>
          <w:p w:rsidR="002446BA" w:rsidRDefault="002446BA" w:rsidP="001D2972">
            <w:pPr>
              <w:pStyle w:val="a5"/>
              <w:numPr>
                <w:ilvl w:val="0"/>
                <w:numId w:val="25"/>
              </w:numPr>
              <w:tabs>
                <w:tab w:val="left" w:pos="864"/>
                <w:tab w:val="left" w:pos="2070"/>
              </w:tabs>
              <w:spacing w:before="100"/>
              <w:jc w:val="left"/>
              <w:rPr>
                <w:rFonts w:ascii="Arial MT" w:hAnsi="Arial MT"/>
                <w:sz w:val="24"/>
              </w:rPr>
            </w:pPr>
          </w:p>
        </w:tc>
        <w:tc>
          <w:tcPr>
            <w:tcW w:w="4111" w:type="dxa"/>
          </w:tcPr>
          <w:p w:rsidR="002446BA" w:rsidRDefault="002446BA" w:rsidP="002446BA">
            <w:pPr>
              <w:pStyle w:val="TableParagraph"/>
              <w:tabs>
                <w:tab w:val="left" w:pos="0"/>
              </w:tabs>
              <w:ind w:left="-107" w:right="-1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Проведение </w:t>
            </w:r>
            <w:r>
              <w:rPr>
                <w:sz w:val="28"/>
              </w:rPr>
              <w:t>производственных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совещаний </w:t>
            </w:r>
          </w:p>
          <w:p w:rsidR="002446BA" w:rsidRDefault="002446BA" w:rsidP="002446BA">
            <w:pPr>
              <w:pStyle w:val="TableParagraph"/>
              <w:tabs>
                <w:tab w:val="left" w:pos="0"/>
              </w:tabs>
              <w:ind w:left="-107" w:right="-103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Цель: </w:t>
            </w:r>
            <w:r>
              <w:rPr>
                <w:sz w:val="28"/>
              </w:rPr>
              <w:t xml:space="preserve">определение единых </w:t>
            </w:r>
            <w:r>
              <w:rPr>
                <w:spacing w:val="-2"/>
                <w:sz w:val="28"/>
              </w:rPr>
              <w:t xml:space="preserve">организационно- административных </w:t>
            </w:r>
            <w:r>
              <w:rPr>
                <w:sz w:val="28"/>
              </w:rPr>
              <w:t xml:space="preserve">требований к деятельности </w:t>
            </w:r>
            <w:r>
              <w:rPr>
                <w:spacing w:val="-2"/>
                <w:sz w:val="28"/>
              </w:rPr>
              <w:t>педагогов</w:t>
            </w:r>
          </w:p>
        </w:tc>
        <w:tc>
          <w:tcPr>
            <w:tcW w:w="5103" w:type="dxa"/>
          </w:tcPr>
          <w:p w:rsidR="002446BA" w:rsidRDefault="002446BA" w:rsidP="002446BA">
            <w:pPr>
              <w:pStyle w:val="TableParagraph"/>
              <w:numPr>
                <w:ilvl w:val="0"/>
                <w:numId w:val="15"/>
              </w:numPr>
              <w:tabs>
                <w:tab w:val="left" w:pos="0"/>
                <w:tab w:val="left" w:pos="407"/>
              </w:tabs>
              <w:ind w:left="-106" w:right="-108" w:firstLine="106"/>
              <w:rPr>
                <w:sz w:val="28"/>
              </w:rPr>
            </w:pPr>
            <w:r>
              <w:rPr>
                <w:sz w:val="28"/>
              </w:rPr>
              <w:lastRenderedPageBreak/>
              <w:t>Оказание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 профессиональной деятельности </w:t>
            </w:r>
            <w:r>
              <w:rPr>
                <w:sz w:val="28"/>
              </w:rPr>
              <w:lastRenderedPageBreak/>
              <w:t>начинающим педагогам.</w:t>
            </w:r>
          </w:p>
          <w:p w:rsidR="002446BA" w:rsidRDefault="002446BA" w:rsidP="002446BA">
            <w:pPr>
              <w:pStyle w:val="TableParagraph"/>
              <w:numPr>
                <w:ilvl w:val="0"/>
                <w:numId w:val="15"/>
              </w:numPr>
              <w:tabs>
                <w:tab w:val="left" w:pos="0"/>
                <w:tab w:val="left" w:pos="407"/>
              </w:tabs>
              <w:ind w:left="-106" w:right="-108" w:firstLine="106"/>
              <w:rPr>
                <w:sz w:val="28"/>
              </w:rPr>
            </w:pPr>
            <w:r>
              <w:rPr>
                <w:sz w:val="28"/>
              </w:rPr>
              <w:t>Итоги мониторинга по уровню удовлетворенности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педагогической деятельностью сотрудников</w:t>
            </w:r>
          </w:p>
          <w:p w:rsidR="002446BA" w:rsidRDefault="002446BA" w:rsidP="002446BA">
            <w:pPr>
              <w:pStyle w:val="TableParagraph"/>
              <w:numPr>
                <w:ilvl w:val="0"/>
                <w:numId w:val="15"/>
              </w:numPr>
              <w:tabs>
                <w:tab w:val="left" w:pos="0"/>
                <w:tab w:val="left" w:pos="407"/>
              </w:tabs>
              <w:spacing w:line="320" w:lineRule="atLeast"/>
              <w:ind w:left="-106" w:right="-108" w:firstLine="106"/>
              <w:rPr>
                <w:sz w:val="28"/>
              </w:rPr>
            </w:pPr>
            <w:r>
              <w:rPr>
                <w:sz w:val="28"/>
              </w:rPr>
              <w:t>Оптимизация системы морального и материального стимулирования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сотрудников.</w:t>
            </w:r>
          </w:p>
        </w:tc>
      </w:tr>
      <w:tr w:rsidR="002446BA" w:rsidTr="001D2972">
        <w:tc>
          <w:tcPr>
            <w:tcW w:w="851" w:type="dxa"/>
          </w:tcPr>
          <w:p w:rsidR="002446BA" w:rsidRDefault="002446BA" w:rsidP="001D2972">
            <w:pPr>
              <w:pStyle w:val="a5"/>
              <w:numPr>
                <w:ilvl w:val="0"/>
                <w:numId w:val="25"/>
              </w:numPr>
              <w:tabs>
                <w:tab w:val="left" w:pos="864"/>
                <w:tab w:val="left" w:pos="2070"/>
              </w:tabs>
              <w:spacing w:before="100"/>
              <w:jc w:val="left"/>
              <w:rPr>
                <w:rFonts w:ascii="Arial MT" w:hAnsi="Arial MT"/>
                <w:sz w:val="24"/>
              </w:rPr>
            </w:pPr>
          </w:p>
        </w:tc>
        <w:tc>
          <w:tcPr>
            <w:tcW w:w="4111" w:type="dxa"/>
          </w:tcPr>
          <w:p w:rsidR="002446BA" w:rsidRDefault="002446BA" w:rsidP="002446BA">
            <w:pPr>
              <w:pStyle w:val="TableParagraph"/>
              <w:tabs>
                <w:tab w:val="left" w:pos="0"/>
              </w:tabs>
              <w:ind w:left="-107" w:firstLine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рекламных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акций </w:t>
            </w: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 xml:space="preserve">презентация </w:t>
            </w:r>
            <w:r>
              <w:rPr>
                <w:spacing w:val="-2"/>
                <w:sz w:val="28"/>
              </w:rPr>
              <w:t>образовательного</w:t>
            </w:r>
          </w:p>
          <w:p w:rsidR="002446BA" w:rsidRDefault="002446BA" w:rsidP="002446BA">
            <w:pPr>
              <w:pStyle w:val="TableParagraph"/>
              <w:tabs>
                <w:tab w:val="left" w:pos="0"/>
              </w:tabs>
              <w:spacing w:line="299" w:lineRule="exact"/>
              <w:ind w:left="-107" w:firstLine="107"/>
              <w:rPr>
                <w:sz w:val="28"/>
              </w:rPr>
            </w:pPr>
            <w:r>
              <w:rPr>
                <w:spacing w:val="-2"/>
                <w:sz w:val="28"/>
              </w:rPr>
              <w:t>пространства</w:t>
            </w:r>
          </w:p>
        </w:tc>
        <w:tc>
          <w:tcPr>
            <w:tcW w:w="5103" w:type="dxa"/>
          </w:tcPr>
          <w:p w:rsidR="002446BA" w:rsidRDefault="002446BA" w:rsidP="002446BA">
            <w:pPr>
              <w:pStyle w:val="TableParagraph"/>
              <w:tabs>
                <w:tab w:val="left" w:pos="36"/>
              </w:tabs>
              <w:ind w:left="3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дверей.</w:t>
            </w:r>
          </w:p>
        </w:tc>
      </w:tr>
      <w:tr w:rsidR="002446BA" w:rsidTr="001D2972">
        <w:tc>
          <w:tcPr>
            <w:tcW w:w="851" w:type="dxa"/>
          </w:tcPr>
          <w:p w:rsidR="002446BA" w:rsidRDefault="002446BA" w:rsidP="001D2972">
            <w:pPr>
              <w:pStyle w:val="a5"/>
              <w:numPr>
                <w:ilvl w:val="0"/>
                <w:numId w:val="25"/>
              </w:numPr>
              <w:tabs>
                <w:tab w:val="left" w:pos="864"/>
                <w:tab w:val="left" w:pos="2070"/>
              </w:tabs>
              <w:spacing w:before="100"/>
              <w:jc w:val="left"/>
              <w:rPr>
                <w:rFonts w:ascii="Arial MT" w:hAnsi="Arial MT"/>
                <w:sz w:val="24"/>
              </w:rPr>
            </w:pPr>
          </w:p>
        </w:tc>
        <w:tc>
          <w:tcPr>
            <w:tcW w:w="4111" w:type="dxa"/>
          </w:tcPr>
          <w:p w:rsidR="002446BA" w:rsidRDefault="002446BA" w:rsidP="002446BA">
            <w:pPr>
              <w:pStyle w:val="TableParagraph"/>
              <w:tabs>
                <w:tab w:val="left" w:pos="0"/>
              </w:tabs>
              <w:rPr>
                <w:sz w:val="28"/>
              </w:rPr>
            </w:pPr>
          </w:p>
          <w:p w:rsidR="002446BA" w:rsidRDefault="002446BA" w:rsidP="002446BA">
            <w:pPr>
              <w:pStyle w:val="TableParagraph"/>
              <w:tabs>
                <w:tab w:val="left" w:pos="-107"/>
              </w:tabs>
              <w:ind w:right="94" w:firstLine="35"/>
              <w:rPr>
                <w:sz w:val="28"/>
              </w:rPr>
            </w:pPr>
            <w:r>
              <w:rPr>
                <w:sz w:val="28"/>
              </w:rPr>
              <w:t>Оказание практической помощи педагогическим работникам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инновационной </w:t>
            </w: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5103" w:type="dxa"/>
          </w:tcPr>
          <w:p w:rsidR="002446BA" w:rsidRDefault="002446BA" w:rsidP="002446BA">
            <w:pPr>
              <w:pStyle w:val="TableParagraph"/>
              <w:numPr>
                <w:ilvl w:val="0"/>
                <w:numId w:val="14"/>
              </w:numPr>
              <w:tabs>
                <w:tab w:val="left" w:pos="0"/>
                <w:tab w:val="left" w:pos="387"/>
              </w:tabs>
              <w:ind w:left="-106" w:right="-108" w:firstLine="0"/>
              <w:jc w:val="left"/>
              <w:rPr>
                <w:sz w:val="28"/>
              </w:rPr>
            </w:pPr>
            <w:r>
              <w:rPr>
                <w:sz w:val="28"/>
              </w:rPr>
              <w:t>Разработка и утверждение положения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повышении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</w:t>
            </w:r>
            <w:r>
              <w:rPr>
                <w:spacing w:val="-2"/>
                <w:sz w:val="28"/>
              </w:rPr>
              <w:t>образования</w:t>
            </w:r>
          </w:p>
          <w:p w:rsidR="002446BA" w:rsidRDefault="002446BA" w:rsidP="002446BA">
            <w:pPr>
              <w:pStyle w:val="TableParagraph"/>
              <w:numPr>
                <w:ilvl w:val="0"/>
                <w:numId w:val="14"/>
              </w:numPr>
              <w:tabs>
                <w:tab w:val="left" w:pos="-106"/>
                <w:tab w:val="left" w:pos="0"/>
                <w:tab w:val="left" w:pos="457"/>
              </w:tabs>
              <w:ind w:left="-106" w:right="-108" w:firstLine="70"/>
              <w:jc w:val="left"/>
              <w:rPr>
                <w:sz w:val="28"/>
              </w:rPr>
            </w:pPr>
            <w:r>
              <w:rPr>
                <w:sz w:val="28"/>
              </w:rPr>
              <w:t>Апробация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 стартовой диагностики</w:t>
            </w:r>
          </w:p>
          <w:p w:rsidR="002446BA" w:rsidRDefault="002446BA" w:rsidP="002446BA">
            <w:pPr>
              <w:pStyle w:val="TableParagraph"/>
              <w:numPr>
                <w:ilvl w:val="0"/>
                <w:numId w:val="14"/>
              </w:numPr>
              <w:tabs>
                <w:tab w:val="left" w:pos="0"/>
                <w:tab w:val="left" w:pos="387"/>
              </w:tabs>
              <w:ind w:left="-106" w:right="-108" w:firstLine="0"/>
              <w:jc w:val="lef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формах итоговой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2446BA" w:rsidRDefault="002446BA" w:rsidP="002446BA">
            <w:pPr>
              <w:pStyle w:val="TableParagraph"/>
              <w:numPr>
                <w:ilvl w:val="0"/>
                <w:numId w:val="14"/>
              </w:numPr>
              <w:tabs>
                <w:tab w:val="left" w:pos="0"/>
                <w:tab w:val="left" w:pos="387"/>
              </w:tabs>
              <w:ind w:left="-106" w:right="-108" w:firstLine="0"/>
              <w:jc w:val="left"/>
              <w:rPr>
                <w:sz w:val="28"/>
              </w:rPr>
            </w:pPr>
            <w:r>
              <w:rPr>
                <w:sz w:val="28"/>
              </w:rPr>
              <w:t>Оптимизация проектов инновационной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2446BA" w:rsidRDefault="002446BA" w:rsidP="002446BA">
            <w:pPr>
              <w:pStyle w:val="TableParagraph"/>
              <w:numPr>
                <w:ilvl w:val="0"/>
                <w:numId w:val="14"/>
              </w:numPr>
              <w:tabs>
                <w:tab w:val="left" w:pos="0"/>
                <w:tab w:val="left" w:pos="457"/>
              </w:tabs>
              <w:ind w:left="-106" w:right="-108" w:firstLine="70"/>
              <w:jc w:val="left"/>
              <w:rPr>
                <w:sz w:val="28"/>
              </w:rPr>
            </w:pPr>
            <w:r>
              <w:rPr>
                <w:sz w:val="28"/>
              </w:rPr>
              <w:t>Практикумы по созданию образовательных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нового </w:t>
            </w:r>
            <w:r>
              <w:rPr>
                <w:spacing w:val="-2"/>
                <w:sz w:val="28"/>
              </w:rPr>
              <w:t>поколения</w:t>
            </w:r>
          </w:p>
          <w:p w:rsidR="002446BA" w:rsidRDefault="002446BA" w:rsidP="002446BA">
            <w:pPr>
              <w:pStyle w:val="TableParagraph"/>
              <w:numPr>
                <w:ilvl w:val="0"/>
                <w:numId w:val="14"/>
              </w:numPr>
              <w:tabs>
                <w:tab w:val="left" w:pos="0"/>
                <w:tab w:val="left" w:pos="385"/>
              </w:tabs>
              <w:ind w:left="-106" w:right="-108" w:firstLine="70"/>
              <w:jc w:val="left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педагогов на квалификационные категории.</w:t>
            </w:r>
          </w:p>
        </w:tc>
      </w:tr>
      <w:tr w:rsidR="002446BA" w:rsidTr="001D2972">
        <w:tc>
          <w:tcPr>
            <w:tcW w:w="851" w:type="dxa"/>
          </w:tcPr>
          <w:p w:rsidR="002446BA" w:rsidRDefault="002446BA" w:rsidP="001D2972">
            <w:pPr>
              <w:pStyle w:val="a5"/>
              <w:numPr>
                <w:ilvl w:val="0"/>
                <w:numId w:val="25"/>
              </w:numPr>
              <w:tabs>
                <w:tab w:val="left" w:pos="864"/>
                <w:tab w:val="left" w:pos="2070"/>
              </w:tabs>
              <w:spacing w:before="100"/>
              <w:jc w:val="left"/>
              <w:rPr>
                <w:rFonts w:ascii="Arial MT" w:hAnsi="Arial MT"/>
                <w:sz w:val="24"/>
              </w:rPr>
            </w:pPr>
          </w:p>
        </w:tc>
        <w:tc>
          <w:tcPr>
            <w:tcW w:w="4111" w:type="dxa"/>
          </w:tcPr>
          <w:p w:rsidR="002446BA" w:rsidRDefault="002446BA" w:rsidP="002446BA">
            <w:pPr>
              <w:pStyle w:val="TableParagraph"/>
              <w:tabs>
                <w:tab w:val="left" w:pos="0"/>
              </w:tabs>
              <w:spacing w:line="322" w:lineRule="exact"/>
              <w:ind w:left="113" w:right="145"/>
              <w:rPr>
                <w:sz w:val="28"/>
              </w:rPr>
            </w:pPr>
            <w:r>
              <w:rPr>
                <w:sz w:val="28"/>
              </w:rPr>
              <w:t>Объединение педагогических усилий образовательно- воспитательных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социума в создании единого </w:t>
            </w:r>
            <w:r>
              <w:rPr>
                <w:spacing w:val="-2"/>
                <w:sz w:val="28"/>
              </w:rPr>
              <w:t>образовательного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пространства</w:t>
            </w:r>
          </w:p>
        </w:tc>
        <w:tc>
          <w:tcPr>
            <w:tcW w:w="5103" w:type="dxa"/>
          </w:tcPr>
          <w:p w:rsidR="002446BA" w:rsidRDefault="002446BA" w:rsidP="002446BA">
            <w:pPr>
              <w:pStyle w:val="TableParagraph"/>
              <w:tabs>
                <w:tab w:val="left" w:pos="0"/>
              </w:tabs>
              <w:spacing w:before="320"/>
              <w:ind w:right="-108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коллективами образовательных учреждений и учреждениями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социокультурной </w:t>
            </w:r>
            <w:r>
              <w:rPr>
                <w:spacing w:val="-2"/>
                <w:sz w:val="28"/>
              </w:rPr>
              <w:t>инфраструктуры</w:t>
            </w:r>
          </w:p>
        </w:tc>
      </w:tr>
    </w:tbl>
    <w:p w:rsidR="00B6610D" w:rsidRDefault="00B6610D" w:rsidP="00B6610D">
      <w:pPr>
        <w:pStyle w:val="a5"/>
        <w:tabs>
          <w:tab w:val="left" w:pos="864"/>
          <w:tab w:val="left" w:pos="2070"/>
        </w:tabs>
        <w:spacing w:before="100"/>
        <w:ind w:left="864"/>
        <w:jc w:val="left"/>
        <w:rPr>
          <w:rFonts w:ascii="Arial MT" w:hAnsi="Arial MT"/>
          <w:sz w:val="24"/>
        </w:rPr>
      </w:pPr>
    </w:p>
    <w:p w:rsidR="00ED6E98" w:rsidRDefault="00ED6E98">
      <w:pPr>
        <w:pStyle w:val="TableParagraph"/>
        <w:rPr>
          <w:sz w:val="28"/>
        </w:rPr>
        <w:sectPr w:rsidR="00ED6E98">
          <w:type w:val="continuous"/>
          <w:pgSz w:w="11900" w:h="16840"/>
          <w:pgMar w:top="1120" w:right="708" w:bottom="846" w:left="1559" w:header="720" w:footer="720" w:gutter="0"/>
          <w:cols w:space="720"/>
        </w:sectPr>
      </w:pPr>
      <w:bookmarkStart w:id="0" w:name="_GoBack"/>
      <w:bookmarkEnd w:id="0"/>
    </w:p>
    <w:p w:rsidR="00ED6E98" w:rsidRPr="002446BA" w:rsidRDefault="00BF4F2C">
      <w:pPr>
        <w:pStyle w:val="a5"/>
        <w:numPr>
          <w:ilvl w:val="0"/>
          <w:numId w:val="1"/>
        </w:numPr>
        <w:tabs>
          <w:tab w:val="left" w:pos="425"/>
        </w:tabs>
        <w:spacing w:before="111"/>
        <w:ind w:left="425" w:hanging="280"/>
        <w:jc w:val="left"/>
        <w:rPr>
          <w:sz w:val="28"/>
        </w:rPr>
      </w:pPr>
      <w:r>
        <w:rPr>
          <w:sz w:val="28"/>
        </w:rPr>
        <w:t>Обучающая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</w:t>
      </w: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937"/>
        <w:gridCol w:w="3894"/>
        <w:gridCol w:w="4968"/>
      </w:tblGrid>
      <w:tr w:rsidR="002446BA" w:rsidTr="005C2F16">
        <w:tc>
          <w:tcPr>
            <w:tcW w:w="993" w:type="dxa"/>
          </w:tcPr>
          <w:p w:rsidR="002446BA" w:rsidRDefault="005C2F16" w:rsidP="002446BA">
            <w:pPr>
              <w:pStyle w:val="a5"/>
              <w:tabs>
                <w:tab w:val="left" w:pos="425"/>
              </w:tabs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69" w:type="dxa"/>
          </w:tcPr>
          <w:p w:rsidR="002446BA" w:rsidRDefault="005C2F16" w:rsidP="002446BA">
            <w:pPr>
              <w:pStyle w:val="a5"/>
              <w:tabs>
                <w:tab w:val="left" w:pos="425"/>
              </w:tabs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63" w:type="dxa"/>
          </w:tcPr>
          <w:p w:rsidR="002446BA" w:rsidRDefault="005C2F16" w:rsidP="002446BA">
            <w:pPr>
              <w:pStyle w:val="a5"/>
              <w:tabs>
                <w:tab w:val="left" w:pos="425"/>
              </w:tabs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5C2F16" w:rsidTr="005C2F16">
        <w:tc>
          <w:tcPr>
            <w:tcW w:w="993" w:type="dxa"/>
          </w:tcPr>
          <w:p w:rsidR="005C2F16" w:rsidRDefault="005C2F16" w:rsidP="001D2972">
            <w:pPr>
              <w:pStyle w:val="a5"/>
              <w:numPr>
                <w:ilvl w:val="0"/>
                <w:numId w:val="24"/>
              </w:numPr>
              <w:tabs>
                <w:tab w:val="left" w:pos="425"/>
              </w:tabs>
              <w:spacing w:before="111"/>
              <w:rPr>
                <w:sz w:val="28"/>
              </w:rPr>
            </w:pPr>
          </w:p>
        </w:tc>
        <w:tc>
          <w:tcPr>
            <w:tcW w:w="3969" w:type="dxa"/>
          </w:tcPr>
          <w:p w:rsidR="005C2F16" w:rsidRDefault="005C2F16" w:rsidP="005C2F16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Практикумы.</w:t>
            </w:r>
          </w:p>
          <w:p w:rsidR="005C2F16" w:rsidRDefault="005C2F16" w:rsidP="005C2F16">
            <w:pPr>
              <w:pStyle w:val="TableParagraph"/>
              <w:spacing w:line="320" w:lineRule="atLeast"/>
              <w:ind w:left="121" w:firstLine="70"/>
              <w:rPr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sz w:val="28"/>
              </w:rPr>
              <w:t>: приобретение педагогами необходимых профессиональных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овладении методами педагогической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диагностики, активными методами и формами обучения</w:t>
            </w:r>
          </w:p>
          <w:p w:rsidR="005C2F16" w:rsidRDefault="005C2F16" w:rsidP="005C2F16">
            <w:pPr>
              <w:pStyle w:val="TableParagraph"/>
              <w:spacing w:line="320" w:lineRule="atLeast"/>
              <w:ind w:left="121" w:firstLine="70"/>
              <w:rPr>
                <w:sz w:val="28"/>
              </w:rPr>
            </w:pPr>
          </w:p>
        </w:tc>
        <w:tc>
          <w:tcPr>
            <w:tcW w:w="5063" w:type="dxa"/>
          </w:tcPr>
          <w:p w:rsidR="005C2F16" w:rsidRDefault="005C2F16" w:rsidP="005C2F16">
            <w:pPr>
              <w:pStyle w:val="TableParagraph"/>
              <w:numPr>
                <w:ilvl w:val="0"/>
                <w:numId w:val="13"/>
              </w:numPr>
              <w:tabs>
                <w:tab w:val="left" w:pos="409"/>
              </w:tabs>
              <w:ind w:right="687" w:firstLine="0"/>
              <w:jc w:val="left"/>
              <w:rPr>
                <w:sz w:val="28"/>
              </w:rPr>
            </w:pPr>
            <w:r>
              <w:rPr>
                <w:sz w:val="28"/>
              </w:rPr>
              <w:t>Первичная диагностика определения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реализации образовательной программы</w:t>
            </w:r>
          </w:p>
          <w:p w:rsidR="005C2F16" w:rsidRDefault="005C2F16" w:rsidP="005C2F16">
            <w:pPr>
              <w:pStyle w:val="TableParagraph"/>
              <w:spacing w:line="320" w:lineRule="exact"/>
              <w:ind w:left="129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2"/>
              </w:numPr>
              <w:tabs>
                <w:tab w:val="left" w:pos="409"/>
              </w:tabs>
              <w:ind w:right="1298" w:firstLine="0"/>
              <w:jc w:val="left"/>
              <w:rPr>
                <w:sz w:val="28"/>
              </w:rPr>
            </w:pPr>
            <w:r>
              <w:rPr>
                <w:sz w:val="28"/>
              </w:rPr>
              <w:t>Нетрадиционные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формы проведения занятий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2"/>
              </w:numPr>
              <w:tabs>
                <w:tab w:val="left" w:pos="409"/>
              </w:tabs>
              <w:ind w:right="1246" w:firstLine="0"/>
              <w:jc w:val="left"/>
              <w:rPr>
                <w:sz w:val="28"/>
              </w:rPr>
            </w:pPr>
            <w:r>
              <w:rPr>
                <w:sz w:val="28"/>
              </w:rPr>
              <w:t>Формы про ведения промежуточной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итоговой аттестации обучающихся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2"/>
              </w:numPr>
              <w:tabs>
                <w:tab w:val="left" w:pos="479"/>
              </w:tabs>
              <w:ind w:right="148" w:firstLine="70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игры, направленные на формирование </w:t>
            </w:r>
            <w:r>
              <w:rPr>
                <w:spacing w:val="-2"/>
                <w:sz w:val="28"/>
              </w:rPr>
              <w:lastRenderedPageBreak/>
              <w:t>коллектива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2"/>
              </w:numPr>
              <w:tabs>
                <w:tab w:val="left" w:pos="409"/>
              </w:tabs>
              <w:ind w:right="129" w:firstLine="0"/>
              <w:jc w:val="left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проведения педагогической диагностики </w:t>
            </w:r>
            <w:r>
              <w:rPr>
                <w:spacing w:val="-2"/>
                <w:sz w:val="28"/>
              </w:rPr>
              <w:t>обучающихся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2"/>
              </w:numPr>
              <w:tabs>
                <w:tab w:val="left" w:pos="409"/>
              </w:tabs>
              <w:ind w:right="1002" w:firstLine="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Самопрезентация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из способов контроля знаний </w:t>
            </w:r>
            <w:r>
              <w:rPr>
                <w:spacing w:val="-2"/>
                <w:sz w:val="28"/>
              </w:rPr>
              <w:t>обучающихся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2"/>
              </w:numPr>
              <w:tabs>
                <w:tab w:val="left" w:pos="549"/>
              </w:tabs>
              <w:ind w:right="1472" w:firstLine="140"/>
              <w:jc w:val="left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проведения </w:t>
            </w:r>
            <w:r>
              <w:rPr>
                <w:spacing w:val="-2"/>
                <w:sz w:val="28"/>
              </w:rPr>
              <w:t>социометрии</w:t>
            </w:r>
          </w:p>
          <w:p w:rsidR="005C2F16" w:rsidRDefault="005C2F16" w:rsidP="005C2F16">
            <w:pPr>
              <w:pStyle w:val="a5"/>
              <w:tabs>
                <w:tab w:val="left" w:pos="425"/>
              </w:tabs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</w:tr>
      <w:tr w:rsidR="005C2F16" w:rsidTr="005C2F16">
        <w:tc>
          <w:tcPr>
            <w:tcW w:w="993" w:type="dxa"/>
          </w:tcPr>
          <w:p w:rsidR="005C2F16" w:rsidRDefault="005C2F16" w:rsidP="001D2972">
            <w:pPr>
              <w:pStyle w:val="a5"/>
              <w:numPr>
                <w:ilvl w:val="0"/>
                <w:numId w:val="24"/>
              </w:numPr>
              <w:tabs>
                <w:tab w:val="left" w:pos="425"/>
              </w:tabs>
              <w:spacing w:before="111"/>
              <w:rPr>
                <w:sz w:val="28"/>
              </w:rPr>
            </w:pPr>
          </w:p>
        </w:tc>
        <w:tc>
          <w:tcPr>
            <w:tcW w:w="3969" w:type="dxa"/>
          </w:tcPr>
          <w:p w:rsidR="005C2F16" w:rsidRDefault="005C2F16" w:rsidP="005C2F16">
            <w:pPr>
              <w:pStyle w:val="TableParagraph"/>
              <w:rPr>
                <w:sz w:val="28"/>
              </w:rPr>
            </w:pPr>
          </w:p>
          <w:p w:rsidR="005C2F16" w:rsidRDefault="005C2F16" w:rsidP="005C2F16">
            <w:pPr>
              <w:pStyle w:val="TableParagraph"/>
              <w:spacing w:before="160"/>
              <w:rPr>
                <w:sz w:val="28"/>
              </w:rPr>
            </w:pPr>
          </w:p>
          <w:p w:rsidR="005C2F16" w:rsidRDefault="005C2F16" w:rsidP="005C2F16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самообразованию </w:t>
            </w:r>
            <w:r>
              <w:rPr>
                <w:b/>
                <w:sz w:val="28"/>
              </w:rPr>
              <w:t>Цель</w:t>
            </w:r>
            <w:r>
              <w:rPr>
                <w:sz w:val="28"/>
              </w:rPr>
              <w:t xml:space="preserve">: оказание помощи в выборе темы и в решении проблем планирования </w:t>
            </w:r>
            <w:r>
              <w:rPr>
                <w:spacing w:val="-2"/>
                <w:sz w:val="28"/>
              </w:rPr>
              <w:t>самообразования</w:t>
            </w:r>
          </w:p>
        </w:tc>
        <w:tc>
          <w:tcPr>
            <w:tcW w:w="5063" w:type="dxa"/>
          </w:tcPr>
          <w:p w:rsidR="005C2F16" w:rsidRDefault="005C2F16" w:rsidP="005C2F16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ind w:right="365" w:firstLine="0"/>
              <w:jc w:val="left"/>
              <w:rPr>
                <w:sz w:val="28"/>
              </w:rPr>
            </w:pPr>
            <w:r>
              <w:rPr>
                <w:sz w:val="28"/>
              </w:rPr>
              <w:t>Проблемно-обучающие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занятия. Технология самообразовательной </w:t>
            </w:r>
            <w:r>
              <w:rPr>
                <w:spacing w:val="-2"/>
                <w:sz w:val="28"/>
              </w:rPr>
              <w:t>деятельности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ind w:right="353" w:firstLine="0"/>
              <w:jc w:val="both"/>
              <w:rPr>
                <w:sz w:val="28"/>
              </w:rPr>
            </w:pPr>
            <w:r>
              <w:rPr>
                <w:sz w:val="28"/>
              </w:rPr>
              <w:t>Алгоритм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 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самообразованию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(на примере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заявленных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тем)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1"/>
              </w:numPr>
              <w:tabs>
                <w:tab w:val="left" w:pos="409"/>
              </w:tabs>
              <w:ind w:right="542" w:firstLine="0"/>
              <w:jc w:val="left"/>
              <w:rPr>
                <w:sz w:val="28"/>
              </w:rPr>
            </w:pPr>
            <w:r>
              <w:rPr>
                <w:sz w:val="28"/>
              </w:rPr>
              <w:t>Семинар: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самообразование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 средство повышения педагогической культуры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1"/>
              </w:numPr>
              <w:tabs>
                <w:tab w:val="left" w:pos="479"/>
              </w:tabs>
              <w:spacing w:line="299" w:lineRule="exact"/>
              <w:ind w:left="479"/>
              <w:jc w:val="lef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темам,</w:t>
            </w:r>
            <w:r>
              <w:rPr>
                <w:spacing w:val="-2"/>
                <w:sz w:val="28"/>
              </w:rPr>
              <w:t xml:space="preserve"> самообразования</w:t>
            </w:r>
          </w:p>
        </w:tc>
      </w:tr>
      <w:tr w:rsidR="005C2F16" w:rsidTr="005C2F16">
        <w:tc>
          <w:tcPr>
            <w:tcW w:w="993" w:type="dxa"/>
          </w:tcPr>
          <w:p w:rsidR="005C2F16" w:rsidRDefault="005C2F16" w:rsidP="001D2972">
            <w:pPr>
              <w:pStyle w:val="a5"/>
              <w:numPr>
                <w:ilvl w:val="0"/>
                <w:numId w:val="24"/>
              </w:numPr>
              <w:tabs>
                <w:tab w:val="left" w:pos="425"/>
              </w:tabs>
              <w:spacing w:before="111"/>
              <w:rPr>
                <w:sz w:val="28"/>
              </w:rPr>
            </w:pPr>
          </w:p>
        </w:tc>
        <w:tc>
          <w:tcPr>
            <w:tcW w:w="3969" w:type="dxa"/>
          </w:tcPr>
          <w:p w:rsidR="005C2F16" w:rsidRDefault="005C2F16" w:rsidP="005C2F16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индивидуальные </w:t>
            </w:r>
            <w:r>
              <w:rPr>
                <w:spacing w:val="-2"/>
                <w:sz w:val="28"/>
              </w:rPr>
              <w:t>консультации</w:t>
            </w:r>
          </w:p>
          <w:p w:rsidR="005C2F16" w:rsidRDefault="005C2F16" w:rsidP="005C2F16">
            <w:pPr>
              <w:pStyle w:val="TableParagraph"/>
              <w:ind w:left="121" w:right="431"/>
              <w:rPr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sz w:val="28"/>
              </w:rPr>
              <w:t xml:space="preserve">: оказание помощи в </w:t>
            </w:r>
            <w:r>
              <w:rPr>
                <w:spacing w:val="-2"/>
                <w:sz w:val="28"/>
              </w:rPr>
              <w:t xml:space="preserve">совершенствовании </w:t>
            </w:r>
            <w:r>
              <w:rPr>
                <w:sz w:val="28"/>
              </w:rPr>
              <w:t>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</w:p>
        </w:tc>
        <w:tc>
          <w:tcPr>
            <w:tcW w:w="5063" w:type="dxa"/>
          </w:tcPr>
          <w:p w:rsidR="005C2F16" w:rsidRDefault="005C2F16" w:rsidP="005C2F16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ind w:right="1564" w:firstLine="0"/>
              <w:jc w:val="left"/>
              <w:rPr>
                <w:sz w:val="28"/>
              </w:rPr>
            </w:pPr>
            <w:r>
              <w:rPr>
                <w:sz w:val="28"/>
              </w:rPr>
              <w:t>Посещение занятий с последующим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анализом.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ind w:right="640" w:firstLine="0"/>
              <w:jc w:val="left"/>
              <w:rPr>
                <w:sz w:val="28"/>
              </w:rPr>
            </w:pPr>
            <w:r>
              <w:rPr>
                <w:sz w:val="28"/>
              </w:rPr>
              <w:t>Проведение консультаций согласно данных мониторинга затруднений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0"/>
              </w:numPr>
              <w:tabs>
                <w:tab w:val="left" w:pos="479"/>
              </w:tabs>
              <w:ind w:right="710" w:firstLine="70"/>
              <w:jc w:val="lef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педагогической </w:t>
            </w:r>
            <w:r>
              <w:rPr>
                <w:spacing w:val="-2"/>
                <w:sz w:val="28"/>
              </w:rPr>
              <w:t>документации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ind w:right="1008" w:firstLine="0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образовательных программ нового типа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ind w:left="409"/>
              <w:jc w:val="left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самообразования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spacing w:line="320" w:lineRule="atLeast"/>
              <w:ind w:right="350" w:firstLine="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базой </w:t>
            </w:r>
            <w:r>
              <w:rPr>
                <w:spacing w:val="-2"/>
                <w:sz w:val="28"/>
              </w:rPr>
              <w:t>данных</w:t>
            </w:r>
          </w:p>
        </w:tc>
      </w:tr>
      <w:tr w:rsidR="005C2F16" w:rsidTr="005C2F16">
        <w:tc>
          <w:tcPr>
            <w:tcW w:w="993" w:type="dxa"/>
          </w:tcPr>
          <w:p w:rsidR="005C2F16" w:rsidRDefault="005C2F16" w:rsidP="001D2972">
            <w:pPr>
              <w:pStyle w:val="a5"/>
              <w:numPr>
                <w:ilvl w:val="0"/>
                <w:numId w:val="24"/>
              </w:numPr>
              <w:tabs>
                <w:tab w:val="left" w:pos="425"/>
              </w:tabs>
              <w:spacing w:before="111"/>
              <w:rPr>
                <w:sz w:val="28"/>
              </w:rPr>
            </w:pPr>
          </w:p>
        </w:tc>
        <w:tc>
          <w:tcPr>
            <w:tcW w:w="3969" w:type="dxa"/>
          </w:tcPr>
          <w:p w:rsidR="005C2F16" w:rsidRDefault="005C2F16" w:rsidP="005C2F16">
            <w:pPr>
              <w:pStyle w:val="TableParagraph"/>
              <w:ind w:left="121" w:right="42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педагогических </w:t>
            </w:r>
            <w:r>
              <w:rPr>
                <w:spacing w:val="-2"/>
                <w:sz w:val="28"/>
              </w:rPr>
              <w:t>чтений</w:t>
            </w:r>
          </w:p>
          <w:p w:rsidR="005C2F16" w:rsidRDefault="005C2F16" w:rsidP="005C2F16">
            <w:pPr>
              <w:pStyle w:val="TableParagraph"/>
              <w:spacing w:line="320" w:lineRule="atLeast"/>
              <w:ind w:left="107" w:firstLine="70"/>
              <w:rPr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sz w:val="28"/>
              </w:rPr>
              <w:t>: повышение теоретической и научно- методической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педагогов в области дополнительного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063" w:type="dxa"/>
          </w:tcPr>
          <w:p w:rsidR="005C2F16" w:rsidRDefault="005C2F16" w:rsidP="005C2F16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Сообщения и доклады по теории дополнительного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ind w:right="1163" w:firstLine="0"/>
              <w:rPr>
                <w:sz w:val="28"/>
              </w:rPr>
            </w:pPr>
            <w:r>
              <w:rPr>
                <w:sz w:val="28"/>
              </w:rPr>
              <w:t>Отчеты по итогам самообразования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  <w:p w:rsidR="005C2F16" w:rsidRDefault="005C2F16" w:rsidP="005C2F16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Социально-психологическое</w:t>
            </w:r>
            <w:r>
              <w:rPr>
                <w:spacing w:val="-2"/>
                <w:sz w:val="28"/>
              </w:rPr>
              <w:t xml:space="preserve"> </w:t>
            </w:r>
            <w:r w:rsidRPr="005C2F16">
              <w:rPr>
                <w:spacing w:val="-2"/>
                <w:sz w:val="28"/>
              </w:rPr>
              <w:t>сопровождение образовательного процесса</w:t>
            </w:r>
          </w:p>
        </w:tc>
      </w:tr>
    </w:tbl>
    <w:p w:rsidR="002446BA" w:rsidRDefault="002446BA" w:rsidP="002446BA">
      <w:pPr>
        <w:pStyle w:val="a5"/>
        <w:tabs>
          <w:tab w:val="left" w:pos="425"/>
        </w:tabs>
        <w:spacing w:before="111"/>
        <w:ind w:left="425"/>
        <w:rPr>
          <w:sz w:val="28"/>
        </w:rPr>
      </w:pPr>
    </w:p>
    <w:p w:rsidR="00ED6E98" w:rsidRDefault="00ED6E98">
      <w:pPr>
        <w:pStyle w:val="a3"/>
        <w:spacing w:before="7"/>
        <w:ind w:left="0"/>
        <w:rPr>
          <w:sz w:val="8"/>
        </w:rPr>
      </w:pPr>
    </w:p>
    <w:p w:rsidR="00ED6E98" w:rsidRDefault="00BF4F2C">
      <w:pPr>
        <w:pStyle w:val="a5"/>
        <w:numPr>
          <w:ilvl w:val="0"/>
          <w:numId w:val="1"/>
        </w:numPr>
        <w:tabs>
          <w:tab w:val="left" w:pos="425"/>
        </w:tabs>
        <w:spacing w:before="110"/>
        <w:ind w:left="425" w:hanging="280"/>
        <w:jc w:val="left"/>
        <w:rPr>
          <w:sz w:val="28"/>
        </w:rPr>
      </w:pPr>
      <w:r>
        <w:rPr>
          <w:sz w:val="28"/>
        </w:rPr>
        <w:t>Информационно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ED6E98" w:rsidRDefault="00ED6E98">
      <w:pPr>
        <w:pStyle w:val="a3"/>
        <w:spacing w:before="7"/>
        <w:ind w:left="0"/>
        <w:rPr>
          <w:sz w:val="8"/>
        </w:rPr>
      </w:pPr>
    </w:p>
    <w:tbl>
      <w:tblPr>
        <w:tblStyle w:val="TableNormal"/>
        <w:tblW w:w="0" w:type="auto"/>
        <w:tblInd w:w="4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566"/>
        <w:gridCol w:w="5478"/>
      </w:tblGrid>
      <w:tr w:rsidR="00ED6E98" w:rsidTr="001D2972">
        <w:trPr>
          <w:trHeight w:val="517"/>
        </w:trPr>
        <w:tc>
          <w:tcPr>
            <w:tcW w:w="558" w:type="dxa"/>
          </w:tcPr>
          <w:p w:rsidR="00ED6E98" w:rsidRDefault="00BF4F2C">
            <w:pPr>
              <w:pStyle w:val="TableParagraph"/>
              <w:spacing w:before="98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66" w:type="dxa"/>
          </w:tcPr>
          <w:p w:rsidR="00ED6E98" w:rsidRDefault="00BF4F2C">
            <w:pPr>
              <w:pStyle w:val="TableParagraph"/>
              <w:spacing w:before="98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478" w:type="dxa"/>
          </w:tcPr>
          <w:p w:rsidR="00ED6E98" w:rsidRDefault="00BF4F2C">
            <w:pPr>
              <w:pStyle w:val="TableParagraph"/>
              <w:spacing w:before="98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ED6E98" w:rsidTr="001D2972">
        <w:trPr>
          <w:trHeight w:val="6113"/>
        </w:trPr>
        <w:tc>
          <w:tcPr>
            <w:tcW w:w="558" w:type="dxa"/>
          </w:tcPr>
          <w:p w:rsidR="00ED6E98" w:rsidRDefault="00BF4F2C">
            <w:pPr>
              <w:pStyle w:val="TableParagraph"/>
              <w:spacing w:before="98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3566" w:type="dxa"/>
          </w:tcPr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ED6E98">
            <w:pPr>
              <w:pStyle w:val="TableParagraph"/>
              <w:spacing w:before="160"/>
              <w:rPr>
                <w:sz w:val="28"/>
              </w:rPr>
            </w:pPr>
          </w:p>
          <w:p w:rsidR="00ED6E98" w:rsidRDefault="00BF4F2C">
            <w:pPr>
              <w:pStyle w:val="TableParagraph"/>
              <w:ind w:left="121" w:right="15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мониторингов. </w:t>
            </w: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 xml:space="preserve">изучение педагогического и общественного спроса на услуги методической </w:t>
            </w:r>
            <w:r>
              <w:rPr>
                <w:spacing w:val="-2"/>
                <w:sz w:val="28"/>
              </w:rPr>
              <w:t>службы</w:t>
            </w:r>
          </w:p>
        </w:tc>
        <w:tc>
          <w:tcPr>
            <w:tcW w:w="5478" w:type="dxa"/>
          </w:tcPr>
          <w:p w:rsidR="00ED6E98" w:rsidRDefault="00BF4F2C">
            <w:pPr>
              <w:pStyle w:val="TableParagraph"/>
              <w:spacing w:before="320"/>
              <w:ind w:left="16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Мониторинг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заказа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образовательные, развивающие и досуговые услуги Центра.</w:t>
            </w:r>
          </w:p>
          <w:p w:rsidR="00ED6E98" w:rsidRDefault="00BF4F2C">
            <w:pPr>
              <w:pStyle w:val="TableParagraph"/>
              <w:numPr>
                <w:ilvl w:val="0"/>
                <w:numId w:val="8"/>
              </w:numPr>
              <w:tabs>
                <w:tab w:val="left" w:pos="445"/>
              </w:tabs>
              <w:ind w:right="443" w:firstLine="0"/>
              <w:rPr>
                <w:sz w:val="28"/>
              </w:rPr>
            </w:pPr>
            <w:r>
              <w:rPr>
                <w:sz w:val="28"/>
              </w:rPr>
              <w:t>Мониторинг эффективности 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управленческой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методической деятельности.</w:t>
            </w:r>
          </w:p>
          <w:p w:rsidR="00ED6E98" w:rsidRDefault="00BF4F2C">
            <w:pPr>
              <w:pStyle w:val="TableParagraph"/>
              <w:numPr>
                <w:ilvl w:val="0"/>
                <w:numId w:val="8"/>
              </w:numPr>
              <w:tabs>
                <w:tab w:val="left" w:pos="445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педагогов, работающих по конкретным образовательным программам</w:t>
            </w:r>
          </w:p>
          <w:p w:rsidR="00ED6E98" w:rsidRDefault="00BF4F2C">
            <w:pPr>
              <w:pStyle w:val="TableParagraph"/>
              <w:numPr>
                <w:ilvl w:val="0"/>
                <w:numId w:val="8"/>
              </w:numPr>
              <w:tabs>
                <w:tab w:val="left" w:pos="445"/>
              </w:tabs>
              <w:ind w:right="1819" w:firstLine="0"/>
              <w:rPr>
                <w:sz w:val="28"/>
              </w:rPr>
            </w:pPr>
            <w:r>
              <w:rPr>
                <w:sz w:val="28"/>
              </w:rPr>
              <w:t>Мониторинг уровня удовлетворенности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своей </w:t>
            </w:r>
            <w:r>
              <w:rPr>
                <w:spacing w:val="-2"/>
                <w:sz w:val="28"/>
              </w:rPr>
              <w:t>деятельностью.</w:t>
            </w:r>
          </w:p>
          <w:p w:rsidR="00ED6E98" w:rsidRDefault="00BF4F2C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</w:tabs>
              <w:ind w:left="107" w:right="1582" w:firstLine="0"/>
              <w:rPr>
                <w:sz w:val="28"/>
              </w:rPr>
            </w:pPr>
            <w:r>
              <w:rPr>
                <w:sz w:val="28"/>
              </w:rPr>
              <w:t>Мониторинг реализации образовательных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программ, реализуемых в Центре.</w:t>
            </w:r>
          </w:p>
          <w:p w:rsidR="00ED6E98" w:rsidRDefault="00BF4F2C">
            <w:pPr>
              <w:pStyle w:val="TableParagraph"/>
              <w:numPr>
                <w:ilvl w:val="0"/>
                <w:numId w:val="8"/>
              </w:numPr>
              <w:tabs>
                <w:tab w:val="left" w:pos="445"/>
              </w:tabs>
              <w:ind w:right="225" w:firstLine="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умений педагогов.</w:t>
            </w:r>
          </w:p>
        </w:tc>
      </w:tr>
      <w:tr w:rsidR="00ED6E98" w:rsidTr="001D2972">
        <w:trPr>
          <w:trHeight w:val="6113"/>
        </w:trPr>
        <w:tc>
          <w:tcPr>
            <w:tcW w:w="558" w:type="dxa"/>
          </w:tcPr>
          <w:p w:rsidR="00ED6E98" w:rsidRDefault="00BF4F2C">
            <w:pPr>
              <w:pStyle w:val="TableParagraph"/>
              <w:spacing w:before="98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66" w:type="dxa"/>
          </w:tcPr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ED6E98">
            <w:pPr>
              <w:pStyle w:val="TableParagraph"/>
              <w:spacing w:before="160"/>
              <w:rPr>
                <w:sz w:val="28"/>
              </w:rPr>
            </w:pPr>
          </w:p>
          <w:p w:rsidR="00ED6E98" w:rsidRDefault="00BF4F2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  <w:p w:rsidR="00ED6E98" w:rsidRDefault="00BF4F2C">
            <w:pPr>
              <w:pStyle w:val="TableParagraph"/>
              <w:ind w:left="107" w:right="393"/>
              <w:rPr>
                <w:sz w:val="28"/>
              </w:rPr>
            </w:pPr>
            <w:r>
              <w:rPr>
                <w:sz w:val="28"/>
              </w:rPr>
              <w:t>«Адреса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педагогического </w:t>
            </w:r>
            <w:r>
              <w:rPr>
                <w:spacing w:val="-2"/>
                <w:sz w:val="28"/>
              </w:rPr>
              <w:t>опыта»</w:t>
            </w:r>
          </w:p>
          <w:p w:rsidR="00ED6E98" w:rsidRDefault="00BF4F2C">
            <w:pPr>
              <w:pStyle w:val="TableParagraph"/>
              <w:ind w:left="107" w:right="203" w:firstLine="70"/>
              <w:rPr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>обеспечение доступности изучения передового опыта педагогов округа, города, области, России; обновление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методического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5478" w:type="dxa"/>
          </w:tcPr>
          <w:p w:rsidR="00ED6E98" w:rsidRDefault="00BF4F2C">
            <w:pPr>
              <w:pStyle w:val="TableParagraph"/>
              <w:numPr>
                <w:ilvl w:val="0"/>
                <w:numId w:val="7"/>
              </w:numPr>
              <w:tabs>
                <w:tab w:val="left" w:pos="445"/>
              </w:tabs>
              <w:ind w:right="692" w:firstLine="0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картотеки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видеотеки передового опыта.</w:t>
            </w:r>
          </w:p>
          <w:p w:rsidR="00ED6E98" w:rsidRDefault="00BF4F2C">
            <w:pPr>
              <w:pStyle w:val="TableParagraph"/>
              <w:numPr>
                <w:ilvl w:val="0"/>
                <w:numId w:val="7"/>
              </w:numPr>
              <w:tabs>
                <w:tab w:val="left" w:pos="515"/>
              </w:tabs>
              <w:ind w:left="515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фондов:</w:t>
            </w:r>
          </w:p>
          <w:p w:rsidR="00ED6E98" w:rsidRDefault="00BF4F2C">
            <w:pPr>
              <w:pStyle w:val="TableParagraph"/>
              <w:numPr>
                <w:ilvl w:val="1"/>
                <w:numId w:val="7"/>
              </w:numPr>
              <w:tabs>
                <w:tab w:val="left" w:pos="326"/>
              </w:tabs>
              <w:ind w:left="326" w:hanging="161"/>
              <w:rPr>
                <w:sz w:val="28"/>
              </w:rPr>
            </w:pPr>
            <w:r>
              <w:rPr>
                <w:sz w:val="28"/>
              </w:rPr>
              <w:t>учебно-методической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литературы;</w:t>
            </w:r>
          </w:p>
          <w:p w:rsidR="00ED6E98" w:rsidRDefault="00BF4F2C">
            <w:pPr>
              <w:pStyle w:val="TableParagraph"/>
              <w:numPr>
                <w:ilvl w:val="1"/>
                <w:numId w:val="7"/>
              </w:numPr>
              <w:tabs>
                <w:tab w:val="left" w:pos="326"/>
              </w:tabs>
              <w:ind w:left="326" w:hanging="161"/>
              <w:rPr>
                <w:sz w:val="28"/>
              </w:rPr>
            </w:pPr>
            <w:r>
              <w:rPr>
                <w:sz w:val="28"/>
              </w:rPr>
              <w:t>аудио-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видеозаписей.</w:t>
            </w:r>
          </w:p>
          <w:p w:rsidR="00ED6E98" w:rsidRDefault="00BF4F2C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Оптимизация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банков:</w:t>
            </w:r>
          </w:p>
          <w:p w:rsidR="00ED6E98" w:rsidRDefault="00BF4F2C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ind w:right="316" w:firstLine="0"/>
              <w:rPr>
                <w:sz w:val="28"/>
              </w:rPr>
            </w:pPr>
            <w:r>
              <w:rPr>
                <w:sz w:val="28"/>
              </w:rPr>
              <w:t>передового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 сфере дополнительного образования;</w:t>
            </w:r>
          </w:p>
          <w:p w:rsidR="00ED6E98" w:rsidRDefault="00BF4F2C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ind w:right="302" w:firstLine="0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находок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(разработки занятий, раздаточного материала, ученических работ);</w:t>
            </w:r>
          </w:p>
          <w:p w:rsidR="00ED6E98" w:rsidRDefault="00BF4F2C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ind w:right="942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прогрессивных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методик,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новых технологий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авторских </w:t>
            </w:r>
            <w:r>
              <w:rPr>
                <w:spacing w:val="-2"/>
                <w:sz w:val="28"/>
              </w:rPr>
              <w:t>программ</w:t>
            </w:r>
          </w:p>
          <w:p w:rsidR="00ED6E98" w:rsidRDefault="00BF4F2C">
            <w:pPr>
              <w:pStyle w:val="TableParagraph"/>
              <w:ind w:left="165" w:right="16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информационных бюллетеней о передовом педагогическом опыте в сфере дополнительного образования</w:t>
            </w:r>
          </w:p>
        </w:tc>
      </w:tr>
      <w:tr w:rsidR="00ED6E98" w:rsidTr="001D2972">
        <w:trPr>
          <w:trHeight w:val="516"/>
        </w:trPr>
        <w:tc>
          <w:tcPr>
            <w:tcW w:w="558" w:type="dxa"/>
          </w:tcPr>
          <w:p w:rsidR="00ED6E98" w:rsidRDefault="00BF4F2C">
            <w:pPr>
              <w:pStyle w:val="TableParagraph"/>
              <w:spacing w:before="98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66" w:type="dxa"/>
          </w:tcPr>
          <w:p w:rsidR="00ED6E98" w:rsidRDefault="00BF4F2C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семинары</w:t>
            </w:r>
          </w:p>
        </w:tc>
        <w:tc>
          <w:tcPr>
            <w:tcW w:w="5478" w:type="dxa"/>
          </w:tcPr>
          <w:p w:rsidR="00ED6E98" w:rsidRDefault="00BF4F2C">
            <w:pPr>
              <w:pStyle w:val="TableParagraph"/>
              <w:spacing w:line="320" w:lineRule="exact"/>
              <w:ind w:left="165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распространение</w:t>
            </w:r>
          </w:p>
        </w:tc>
      </w:tr>
    </w:tbl>
    <w:p w:rsidR="00ED6E98" w:rsidRDefault="00ED6E98">
      <w:pPr>
        <w:pStyle w:val="TableParagraph"/>
        <w:spacing w:line="320" w:lineRule="exact"/>
        <w:rPr>
          <w:sz w:val="28"/>
        </w:rPr>
        <w:sectPr w:rsidR="00ED6E98">
          <w:type w:val="continuous"/>
          <w:pgSz w:w="11900" w:h="1684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566"/>
        <w:gridCol w:w="5478"/>
      </w:tblGrid>
      <w:tr w:rsidR="00ED6E98" w:rsidTr="001D2972">
        <w:trPr>
          <w:trHeight w:val="3215"/>
        </w:trPr>
        <w:tc>
          <w:tcPr>
            <w:tcW w:w="558" w:type="dxa"/>
          </w:tcPr>
          <w:p w:rsidR="00ED6E98" w:rsidRDefault="00ED6E98">
            <w:pPr>
              <w:pStyle w:val="TableParagraph"/>
              <w:rPr>
                <w:sz w:val="28"/>
              </w:rPr>
            </w:pPr>
          </w:p>
        </w:tc>
        <w:tc>
          <w:tcPr>
            <w:tcW w:w="3566" w:type="dxa"/>
          </w:tcPr>
          <w:p w:rsidR="00ED6E98" w:rsidRDefault="00BF4F2C">
            <w:pPr>
              <w:pStyle w:val="TableParagraph"/>
              <w:ind w:left="121" w:right="159"/>
              <w:rPr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 xml:space="preserve">информирование педагогов о нормативно- правовых документах, </w:t>
            </w:r>
            <w:r>
              <w:rPr>
                <w:spacing w:val="-2"/>
                <w:sz w:val="28"/>
              </w:rPr>
              <w:t xml:space="preserve">рекомендациях, </w:t>
            </w:r>
            <w:r>
              <w:rPr>
                <w:sz w:val="28"/>
              </w:rPr>
              <w:t>регламентирующих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</w:t>
            </w:r>
            <w:proofErr w:type="spellEnd"/>
          </w:p>
          <w:p w:rsidR="00ED6E98" w:rsidRDefault="00BF4F2C">
            <w:pPr>
              <w:pStyle w:val="TableParagraph"/>
              <w:spacing w:line="320" w:lineRule="atLeast"/>
              <w:ind w:left="12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воспитательный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 системе дополнительного образования и о новейших технологиях и методах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5478" w:type="dxa"/>
          </w:tcPr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ED6E98">
            <w:pPr>
              <w:pStyle w:val="TableParagraph"/>
              <w:spacing w:before="320"/>
              <w:rPr>
                <w:sz w:val="28"/>
              </w:rPr>
            </w:pPr>
          </w:p>
          <w:p w:rsidR="00ED6E98" w:rsidRDefault="00BF4F2C">
            <w:pPr>
              <w:pStyle w:val="TableParagraph"/>
              <w:ind w:left="165" w:right="916"/>
              <w:rPr>
                <w:sz w:val="28"/>
              </w:rPr>
            </w:pPr>
            <w:r>
              <w:rPr>
                <w:sz w:val="28"/>
              </w:rPr>
              <w:t>методических знаний.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Выработка единых требований к организации образовательного </w:t>
            </w:r>
            <w:r>
              <w:rPr>
                <w:spacing w:val="-2"/>
                <w:sz w:val="28"/>
              </w:rPr>
              <w:t>процесса</w:t>
            </w:r>
          </w:p>
        </w:tc>
      </w:tr>
      <w:tr w:rsidR="00ED6E98" w:rsidTr="001D2972">
        <w:trPr>
          <w:trHeight w:val="3209"/>
        </w:trPr>
        <w:tc>
          <w:tcPr>
            <w:tcW w:w="558" w:type="dxa"/>
          </w:tcPr>
          <w:p w:rsidR="00ED6E98" w:rsidRDefault="00BF4F2C">
            <w:pPr>
              <w:pStyle w:val="TableParagraph"/>
              <w:spacing w:before="93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66" w:type="dxa"/>
          </w:tcPr>
          <w:p w:rsidR="00ED6E98" w:rsidRDefault="00ED6E98">
            <w:pPr>
              <w:pStyle w:val="TableParagraph"/>
              <w:spacing w:before="155"/>
              <w:rPr>
                <w:sz w:val="28"/>
              </w:rPr>
            </w:pPr>
          </w:p>
          <w:p w:rsidR="00ED6E98" w:rsidRDefault="00BF4F2C">
            <w:pPr>
              <w:pStyle w:val="TableParagraph"/>
              <w:ind w:left="121" w:righ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Обеспечение </w:t>
            </w:r>
            <w:r>
              <w:rPr>
                <w:sz w:val="28"/>
              </w:rPr>
              <w:t>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работников необходимой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информацией об основных направлениях </w:t>
            </w:r>
            <w:r>
              <w:rPr>
                <w:spacing w:val="-2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образования, технологиях, программах и т.п.</w:t>
            </w:r>
          </w:p>
        </w:tc>
        <w:tc>
          <w:tcPr>
            <w:tcW w:w="5478" w:type="dxa"/>
          </w:tcPr>
          <w:p w:rsidR="00ED6E98" w:rsidRDefault="00BF4F2C">
            <w:pPr>
              <w:pStyle w:val="TableParagraph"/>
              <w:ind w:left="165"/>
              <w:rPr>
                <w:sz w:val="28"/>
              </w:rPr>
            </w:pPr>
            <w:r>
              <w:rPr>
                <w:sz w:val="28"/>
              </w:rPr>
              <w:t>Оптимизация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банков </w:t>
            </w:r>
            <w:r>
              <w:rPr>
                <w:spacing w:val="-2"/>
                <w:sz w:val="28"/>
              </w:rPr>
              <w:t>данных:</w:t>
            </w:r>
          </w:p>
          <w:p w:rsidR="00ED6E98" w:rsidRDefault="00BF4F2C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ind w:right="480" w:firstLine="70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образовательных </w:t>
            </w:r>
            <w:r>
              <w:rPr>
                <w:spacing w:val="-2"/>
                <w:sz w:val="28"/>
              </w:rPr>
              <w:t>программ;</w:t>
            </w:r>
          </w:p>
          <w:p w:rsidR="00ED6E98" w:rsidRDefault="00BF4F2C">
            <w:pPr>
              <w:pStyle w:val="TableParagraph"/>
              <w:numPr>
                <w:ilvl w:val="0"/>
                <w:numId w:val="5"/>
              </w:numPr>
              <w:tabs>
                <w:tab w:val="left" w:pos="326"/>
              </w:tabs>
              <w:ind w:left="326" w:hanging="161"/>
              <w:rPr>
                <w:sz w:val="28"/>
              </w:rPr>
            </w:pPr>
            <w:r>
              <w:rPr>
                <w:sz w:val="28"/>
              </w:rPr>
              <w:t>нормативно-правовой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документации;</w:t>
            </w:r>
          </w:p>
          <w:p w:rsidR="00ED6E98" w:rsidRDefault="00BF4F2C">
            <w:pPr>
              <w:pStyle w:val="TableParagraph"/>
              <w:numPr>
                <w:ilvl w:val="0"/>
                <w:numId w:val="5"/>
              </w:numPr>
              <w:tabs>
                <w:tab w:val="left" w:pos="326"/>
              </w:tabs>
              <w:ind w:right="970" w:firstLine="0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дидактических </w:t>
            </w:r>
            <w:r>
              <w:rPr>
                <w:spacing w:val="-2"/>
                <w:sz w:val="28"/>
              </w:rPr>
              <w:t>разработок;</w:t>
            </w:r>
          </w:p>
          <w:p w:rsidR="00ED6E98" w:rsidRDefault="00BF4F2C">
            <w:pPr>
              <w:pStyle w:val="TableParagraph"/>
              <w:numPr>
                <w:ilvl w:val="0"/>
                <w:numId w:val="5"/>
              </w:numPr>
              <w:tabs>
                <w:tab w:val="left" w:pos="326"/>
              </w:tabs>
              <w:ind w:left="326" w:hanging="161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технологий;</w:t>
            </w:r>
          </w:p>
          <w:p w:rsidR="00ED6E98" w:rsidRDefault="00BF4F2C">
            <w:pPr>
              <w:pStyle w:val="TableParagraph"/>
              <w:numPr>
                <w:ilvl w:val="0"/>
                <w:numId w:val="5"/>
              </w:numPr>
              <w:tabs>
                <w:tab w:val="left" w:pos="326"/>
              </w:tabs>
              <w:ind w:left="326" w:hanging="161"/>
              <w:rPr>
                <w:sz w:val="28"/>
              </w:rPr>
            </w:pPr>
            <w:r>
              <w:rPr>
                <w:sz w:val="28"/>
              </w:rPr>
              <w:t>организаций,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ДТ.</w:t>
            </w:r>
          </w:p>
        </w:tc>
      </w:tr>
    </w:tbl>
    <w:p w:rsidR="005C2F16" w:rsidRDefault="005C2F16" w:rsidP="005C2F16">
      <w:pPr>
        <w:tabs>
          <w:tab w:val="left" w:pos="425"/>
        </w:tabs>
        <w:spacing w:before="110"/>
        <w:ind w:left="505"/>
        <w:rPr>
          <w:sz w:val="28"/>
        </w:rPr>
      </w:pPr>
    </w:p>
    <w:p w:rsidR="00ED6E98" w:rsidRPr="005C2F16" w:rsidRDefault="00BF4F2C" w:rsidP="005C2F16">
      <w:pPr>
        <w:tabs>
          <w:tab w:val="left" w:pos="425"/>
        </w:tabs>
        <w:spacing w:before="110"/>
        <w:ind w:left="505"/>
        <w:rPr>
          <w:sz w:val="28"/>
        </w:rPr>
      </w:pPr>
      <w:r w:rsidRPr="005C2F16">
        <w:rPr>
          <w:sz w:val="28"/>
        </w:rPr>
        <w:t>Аналитическая</w:t>
      </w:r>
      <w:r w:rsidRPr="005C2F16">
        <w:rPr>
          <w:spacing w:val="-8"/>
          <w:sz w:val="28"/>
        </w:rPr>
        <w:t xml:space="preserve"> </w:t>
      </w:r>
      <w:r w:rsidRPr="005C2F16">
        <w:rPr>
          <w:spacing w:val="-2"/>
          <w:sz w:val="28"/>
        </w:rPr>
        <w:t>деятельность</w:t>
      </w:r>
    </w:p>
    <w:p w:rsidR="00ED6E98" w:rsidRDefault="00ED6E98">
      <w:pPr>
        <w:pStyle w:val="a3"/>
        <w:spacing w:before="7"/>
        <w:ind w:left="0"/>
        <w:rPr>
          <w:sz w:val="8"/>
        </w:rPr>
      </w:pPr>
    </w:p>
    <w:tbl>
      <w:tblPr>
        <w:tblStyle w:val="TableNormal"/>
        <w:tblW w:w="0" w:type="auto"/>
        <w:tblInd w:w="4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544"/>
        <w:gridCol w:w="5498"/>
      </w:tblGrid>
      <w:tr w:rsidR="00ED6E98" w:rsidTr="001D2972">
        <w:trPr>
          <w:trHeight w:val="516"/>
        </w:trPr>
        <w:tc>
          <w:tcPr>
            <w:tcW w:w="560" w:type="dxa"/>
          </w:tcPr>
          <w:p w:rsidR="00ED6E98" w:rsidRDefault="00BF4F2C">
            <w:pPr>
              <w:pStyle w:val="TableParagraph"/>
              <w:spacing w:before="98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44" w:type="dxa"/>
          </w:tcPr>
          <w:p w:rsidR="00ED6E98" w:rsidRDefault="00BF4F2C">
            <w:pPr>
              <w:pStyle w:val="TableParagraph"/>
              <w:spacing w:before="98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498" w:type="dxa"/>
          </w:tcPr>
          <w:p w:rsidR="00ED6E98" w:rsidRDefault="00BF4F2C">
            <w:pPr>
              <w:pStyle w:val="TableParagraph"/>
              <w:spacing w:before="98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ED6E98" w:rsidTr="001D2972">
        <w:trPr>
          <w:trHeight w:val="1283"/>
        </w:trPr>
        <w:tc>
          <w:tcPr>
            <w:tcW w:w="560" w:type="dxa"/>
          </w:tcPr>
          <w:p w:rsidR="00ED6E98" w:rsidRDefault="00BF4F2C">
            <w:pPr>
              <w:pStyle w:val="TableParagraph"/>
              <w:spacing w:before="98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4" w:type="dxa"/>
          </w:tcPr>
          <w:p w:rsidR="00ED6E98" w:rsidRDefault="00BF4F2C">
            <w:pPr>
              <w:pStyle w:val="TableParagraph"/>
              <w:spacing w:before="160"/>
              <w:ind w:left="121" w:right="392"/>
              <w:rPr>
                <w:sz w:val="28"/>
              </w:rPr>
            </w:pPr>
            <w:r>
              <w:rPr>
                <w:sz w:val="28"/>
              </w:rPr>
              <w:t>Выявление, изучение и оценка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результативности педагогического опыта</w:t>
            </w:r>
          </w:p>
        </w:tc>
        <w:tc>
          <w:tcPr>
            <w:tcW w:w="5498" w:type="dxa"/>
          </w:tcPr>
          <w:p w:rsidR="00ED6E98" w:rsidRDefault="00BF4F2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Мониторинг, анализ и оценка результативности деятельности педагогов,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конкретным образовательным программам</w:t>
            </w:r>
          </w:p>
        </w:tc>
      </w:tr>
      <w:tr w:rsidR="00ED6E98" w:rsidTr="001D2972">
        <w:trPr>
          <w:trHeight w:val="1922"/>
        </w:trPr>
        <w:tc>
          <w:tcPr>
            <w:tcW w:w="560" w:type="dxa"/>
          </w:tcPr>
          <w:p w:rsidR="00ED6E98" w:rsidRDefault="00BF4F2C">
            <w:pPr>
              <w:pStyle w:val="TableParagraph"/>
              <w:spacing w:before="9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44" w:type="dxa"/>
          </w:tcPr>
          <w:p w:rsidR="00ED6E98" w:rsidRDefault="00BF4F2C">
            <w:pPr>
              <w:pStyle w:val="TableParagraph"/>
              <w:ind w:left="121" w:right="114"/>
              <w:rPr>
                <w:sz w:val="28"/>
              </w:rPr>
            </w:pPr>
            <w:r>
              <w:rPr>
                <w:sz w:val="28"/>
              </w:rPr>
              <w:t>Анализ состояния повышения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теоретического уровня и педагогического мастерства,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эффективности работы методической</w:t>
            </w:r>
          </w:p>
          <w:p w:rsidR="00ED6E98" w:rsidRDefault="00BF4F2C">
            <w:pPr>
              <w:pStyle w:val="TableParagraph"/>
              <w:spacing w:line="299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службы</w:t>
            </w:r>
          </w:p>
        </w:tc>
        <w:tc>
          <w:tcPr>
            <w:tcW w:w="5498" w:type="dxa"/>
          </w:tcPr>
          <w:p w:rsidR="00ED6E98" w:rsidRDefault="00BF4F2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Анкетирование. Выявление проблем, возникающих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 педагогической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включая анализ, обобщение и возможное обсуждение на </w:t>
            </w:r>
            <w:proofErr w:type="spellStart"/>
            <w:r>
              <w:rPr>
                <w:sz w:val="28"/>
              </w:rPr>
              <w:t>методобъединениях</w:t>
            </w:r>
            <w:proofErr w:type="spellEnd"/>
            <w:r>
              <w:rPr>
                <w:sz w:val="28"/>
              </w:rPr>
              <w:t>,</w:t>
            </w:r>
          </w:p>
          <w:p w:rsidR="00ED6E98" w:rsidRDefault="00BF4F2C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методсоветах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педсоветах.</w:t>
            </w:r>
          </w:p>
        </w:tc>
      </w:tr>
      <w:tr w:rsidR="00ED6E98" w:rsidTr="001D2972">
        <w:trPr>
          <w:trHeight w:val="960"/>
        </w:trPr>
        <w:tc>
          <w:tcPr>
            <w:tcW w:w="560" w:type="dxa"/>
          </w:tcPr>
          <w:p w:rsidR="00ED6E98" w:rsidRDefault="00BF4F2C">
            <w:pPr>
              <w:pStyle w:val="TableParagraph"/>
              <w:spacing w:before="98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4" w:type="dxa"/>
          </w:tcPr>
          <w:p w:rsidR="00ED6E98" w:rsidRDefault="00BF4F2C">
            <w:pPr>
              <w:pStyle w:val="TableParagraph"/>
              <w:spacing w:line="322" w:lineRule="exact"/>
              <w:ind w:left="121" w:right="392"/>
              <w:rPr>
                <w:sz w:val="28"/>
              </w:rPr>
            </w:pPr>
            <w:r>
              <w:rPr>
                <w:sz w:val="28"/>
              </w:rPr>
              <w:t xml:space="preserve">Анализ качества </w:t>
            </w:r>
            <w:r>
              <w:rPr>
                <w:spacing w:val="-2"/>
                <w:sz w:val="28"/>
              </w:rPr>
              <w:t>образовательного процесса.</w:t>
            </w:r>
          </w:p>
        </w:tc>
        <w:tc>
          <w:tcPr>
            <w:tcW w:w="5498" w:type="dxa"/>
          </w:tcPr>
          <w:p w:rsidR="00ED6E98" w:rsidRDefault="00BF4F2C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проблемный </w:t>
            </w:r>
            <w:r>
              <w:rPr>
                <w:spacing w:val="-2"/>
                <w:sz w:val="28"/>
              </w:rPr>
              <w:t>анализ</w:t>
            </w:r>
          </w:p>
        </w:tc>
      </w:tr>
      <w:tr w:rsidR="00ED6E98" w:rsidTr="001D2972">
        <w:trPr>
          <w:trHeight w:val="956"/>
        </w:trPr>
        <w:tc>
          <w:tcPr>
            <w:tcW w:w="560" w:type="dxa"/>
          </w:tcPr>
          <w:p w:rsidR="00ED6E98" w:rsidRDefault="00BF4F2C">
            <w:pPr>
              <w:pStyle w:val="TableParagraph"/>
              <w:spacing w:before="93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44" w:type="dxa"/>
          </w:tcPr>
          <w:p w:rsidR="00ED6E98" w:rsidRDefault="00BF4F2C">
            <w:pPr>
              <w:pStyle w:val="TableParagraph"/>
              <w:ind w:left="121" w:right="62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эффективности проводимых массовых</w:t>
            </w:r>
          </w:p>
          <w:p w:rsidR="00ED6E98" w:rsidRDefault="00BF4F2C">
            <w:pPr>
              <w:pStyle w:val="TableParagraph"/>
              <w:spacing w:line="299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5498" w:type="dxa"/>
          </w:tcPr>
          <w:p w:rsidR="00ED6E98" w:rsidRDefault="00BF4F2C">
            <w:pPr>
              <w:pStyle w:val="TableParagraph"/>
              <w:spacing w:before="155"/>
              <w:ind w:left="107"/>
              <w:rPr>
                <w:sz w:val="28"/>
              </w:rPr>
            </w:pPr>
            <w:r>
              <w:rPr>
                <w:sz w:val="28"/>
              </w:rPr>
              <w:t>Опросы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участников,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родителей</w:t>
            </w:r>
          </w:p>
        </w:tc>
      </w:tr>
      <w:tr w:rsidR="00ED6E98" w:rsidTr="001D2972">
        <w:trPr>
          <w:trHeight w:val="1283"/>
        </w:trPr>
        <w:tc>
          <w:tcPr>
            <w:tcW w:w="560" w:type="dxa"/>
          </w:tcPr>
          <w:p w:rsidR="00ED6E98" w:rsidRDefault="00BF4F2C">
            <w:pPr>
              <w:pStyle w:val="TableParagraph"/>
              <w:spacing w:before="98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44" w:type="dxa"/>
          </w:tcPr>
          <w:p w:rsidR="00ED6E98" w:rsidRDefault="00BF4F2C">
            <w:pPr>
              <w:pStyle w:val="TableParagraph"/>
              <w:spacing w:before="320"/>
              <w:ind w:left="121" w:right="41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образовательных потребностей социума</w:t>
            </w:r>
          </w:p>
        </w:tc>
        <w:tc>
          <w:tcPr>
            <w:tcW w:w="5498" w:type="dxa"/>
          </w:tcPr>
          <w:p w:rsidR="00ED6E98" w:rsidRDefault="00BF4F2C">
            <w:pPr>
              <w:pStyle w:val="TableParagraph"/>
              <w:spacing w:line="322" w:lineRule="exact"/>
              <w:ind w:left="107" w:right="428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общественного мнения настроений, интересов - ценностной ориентации детей и </w:t>
            </w:r>
            <w:r>
              <w:rPr>
                <w:spacing w:val="-2"/>
                <w:sz w:val="28"/>
              </w:rPr>
              <w:t>подростков</w:t>
            </w:r>
          </w:p>
        </w:tc>
      </w:tr>
    </w:tbl>
    <w:p w:rsidR="00ED6E98" w:rsidRDefault="00ED6E98">
      <w:pPr>
        <w:pStyle w:val="TableParagraph"/>
        <w:spacing w:line="315" w:lineRule="exact"/>
        <w:rPr>
          <w:sz w:val="28"/>
        </w:rPr>
        <w:sectPr w:rsidR="00ED6E98">
          <w:type w:val="continuous"/>
          <w:pgSz w:w="11900" w:h="1684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544"/>
        <w:gridCol w:w="5498"/>
      </w:tblGrid>
      <w:tr w:rsidR="00ED6E98" w:rsidTr="001D2972">
        <w:trPr>
          <w:trHeight w:val="5790"/>
        </w:trPr>
        <w:tc>
          <w:tcPr>
            <w:tcW w:w="560" w:type="dxa"/>
          </w:tcPr>
          <w:p w:rsidR="00ED6E98" w:rsidRDefault="005C2F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3544" w:type="dxa"/>
          </w:tcPr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5C2F16" w:rsidP="005C2F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состояния</w:t>
            </w:r>
          </w:p>
          <w:p w:rsidR="00ED6E98" w:rsidRDefault="00BF4F2C">
            <w:pPr>
              <w:pStyle w:val="TableParagraph"/>
              <w:ind w:left="121" w:right="392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5498" w:type="dxa"/>
          </w:tcPr>
          <w:p w:rsidR="00ED6E98" w:rsidRDefault="005C2F16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</w:t>
            </w:r>
            <w:r w:rsidR="00BF4F2C">
              <w:rPr>
                <w:sz w:val="28"/>
              </w:rPr>
              <w:t>-воспитательного</w:t>
            </w:r>
            <w:r w:rsidR="00BF4F2C">
              <w:rPr>
                <w:spacing w:val="-10"/>
                <w:sz w:val="28"/>
              </w:rPr>
              <w:t xml:space="preserve"> </w:t>
            </w:r>
            <w:r w:rsidR="00BF4F2C">
              <w:rPr>
                <w:spacing w:val="-2"/>
                <w:sz w:val="28"/>
              </w:rPr>
              <w:t>процесса:</w:t>
            </w:r>
          </w:p>
          <w:p w:rsidR="00ED6E98" w:rsidRDefault="00BF4F2C">
            <w:pPr>
              <w:pStyle w:val="TableParagraph"/>
              <w:numPr>
                <w:ilvl w:val="0"/>
                <w:numId w:val="4"/>
              </w:numPr>
              <w:tabs>
                <w:tab w:val="left" w:pos="338"/>
              </w:tabs>
              <w:ind w:right="1400" w:firstLine="70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программно-методического обеспечения;</w:t>
            </w:r>
          </w:p>
          <w:p w:rsidR="00ED6E98" w:rsidRDefault="00BF4F2C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ind w:left="268" w:hanging="161"/>
              <w:rPr>
                <w:sz w:val="28"/>
              </w:rPr>
            </w:pPr>
            <w:r>
              <w:rPr>
                <w:sz w:val="28"/>
              </w:rPr>
              <w:t>нормативно-правового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обеспечения;</w:t>
            </w:r>
          </w:p>
          <w:p w:rsidR="00ED6E98" w:rsidRDefault="00BF4F2C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ind w:right="157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материально-технического обеспечения;</w:t>
            </w:r>
          </w:p>
          <w:p w:rsidR="00ED6E98" w:rsidRDefault="00BF4F2C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ind w:right="925" w:firstLine="0"/>
              <w:rPr>
                <w:sz w:val="28"/>
              </w:rPr>
            </w:pPr>
            <w:r>
              <w:rPr>
                <w:sz w:val="28"/>
              </w:rPr>
              <w:t>кадрового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обеспечения.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Анализ показателей уровня учебно- воспитательного процесса:</w:t>
            </w:r>
          </w:p>
          <w:p w:rsidR="00ED6E98" w:rsidRDefault="00BF4F2C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загруженности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помещений;</w:t>
            </w:r>
          </w:p>
          <w:p w:rsidR="00ED6E98" w:rsidRDefault="00BF4F2C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ind w:right="1065" w:firstLine="0"/>
              <w:rPr>
                <w:sz w:val="28"/>
              </w:rPr>
            </w:pPr>
            <w:r>
              <w:rPr>
                <w:sz w:val="28"/>
              </w:rPr>
              <w:t>наполняемости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стабильности учебных групп;</w:t>
            </w:r>
          </w:p>
          <w:p w:rsidR="00ED6E98" w:rsidRDefault="00BF4F2C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ind w:right="376" w:firstLine="0"/>
              <w:rPr>
                <w:sz w:val="28"/>
              </w:rPr>
            </w:pPr>
            <w:r>
              <w:rPr>
                <w:sz w:val="28"/>
              </w:rPr>
              <w:t>качественного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возрастного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состава </w:t>
            </w:r>
            <w:r>
              <w:rPr>
                <w:spacing w:val="-2"/>
                <w:sz w:val="28"/>
              </w:rPr>
              <w:t>обучающихся;</w:t>
            </w:r>
          </w:p>
          <w:p w:rsidR="00ED6E98" w:rsidRDefault="00BF4F2C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ind w:right="226" w:firstLine="0"/>
              <w:rPr>
                <w:sz w:val="28"/>
              </w:rPr>
            </w:pPr>
            <w:r>
              <w:rPr>
                <w:sz w:val="28"/>
              </w:rPr>
              <w:t>соответствия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учебно-воспитательного процесса образовательным </w:t>
            </w:r>
            <w:proofErr w:type="gramStart"/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граммам</w:t>
            </w:r>
            <w:proofErr w:type="gramEnd"/>
            <w:r>
              <w:rPr>
                <w:spacing w:val="-2"/>
                <w:sz w:val="28"/>
              </w:rPr>
              <w:t>;</w:t>
            </w:r>
          </w:p>
          <w:p w:rsidR="00ED6E98" w:rsidRDefault="00BF4F2C">
            <w:pPr>
              <w:pStyle w:val="TableParagraph"/>
              <w:numPr>
                <w:ilvl w:val="0"/>
                <w:numId w:val="4"/>
              </w:numPr>
              <w:tabs>
                <w:tab w:val="left" w:pos="338"/>
              </w:tabs>
              <w:spacing w:line="299" w:lineRule="exact"/>
              <w:ind w:left="338" w:hanging="161"/>
              <w:rPr>
                <w:sz w:val="28"/>
              </w:rPr>
            </w:pPr>
            <w:r>
              <w:rPr>
                <w:sz w:val="28"/>
              </w:rPr>
              <w:t>форм,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2"/>
                <w:sz w:val="28"/>
              </w:rPr>
              <w:t xml:space="preserve"> обучения.</w:t>
            </w:r>
          </w:p>
        </w:tc>
      </w:tr>
      <w:tr w:rsidR="00ED6E98" w:rsidTr="001D2972">
        <w:trPr>
          <w:trHeight w:val="638"/>
        </w:trPr>
        <w:tc>
          <w:tcPr>
            <w:tcW w:w="560" w:type="dxa"/>
          </w:tcPr>
          <w:p w:rsidR="00ED6E98" w:rsidRDefault="00BF4F2C">
            <w:pPr>
              <w:pStyle w:val="TableParagraph"/>
              <w:spacing w:before="98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544" w:type="dxa"/>
          </w:tcPr>
          <w:p w:rsidR="00ED6E98" w:rsidRDefault="00BF4F2C">
            <w:pPr>
              <w:pStyle w:val="TableParagraph"/>
              <w:spacing w:line="322" w:lineRule="exact"/>
              <w:ind w:left="121" w:right="213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педагогического потенциала сотрудников</w:t>
            </w:r>
          </w:p>
        </w:tc>
        <w:tc>
          <w:tcPr>
            <w:tcW w:w="5498" w:type="dxa"/>
          </w:tcPr>
          <w:p w:rsidR="00ED6E98" w:rsidRDefault="00BF4F2C">
            <w:pPr>
              <w:pStyle w:val="TableParagraph"/>
              <w:spacing w:line="322" w:lineRule="exact"/>
              <w:ind w:left="107" w:right="428"/>
              <w:rPr>
                <w:sz w:val="28"/>
              </w:rPr>
            </w:pPr>
            <w:r>
              <w:rPr>
                <w:sz w:val="28"/>
              </w:rPr>
              <w:t>Мини-исследования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«Потенциальные возможности педагогов »</w:t>
            </w:r>
          </w:p>
        </w:tc>
      </w:tr>
    </w:tbl>
    <w:p w:rsidR="005C2F16" w:rsidRDefault="005C2F16" w:rsidP="005C2F16">
      <w:pPr>
        <w:tabs>
          <w:tab w:val="left" w:pos="425"/>
        </w:tabs>
        <w:spacing w:before="111"/>
        <w:ind w:left="505"/>
        <w:rPr>
          <w:sz w:val="28"/>
        </w:rPr>
      </w:pPr>
    </w:p>
    <w:p w:rsidR="00ED6E98" w:rsidRDefault="00BF4F2C" w:rsidP="005C2F16">
      <w:pPr>
        <w:tabs>
          <w:tab w:val="left" w:pos="425"/>
        </w:tabs>
        <w:spacing w:before="111"/>
        <w:ind w:left="505"/>
        <w:rPr>
          <w:spacing w:val="-2"/>
          <w:sz w:val="28"/>
        </w:rPr>
      </w:pPr>
      <w:r w:rsidRPr="005C2F16">
        <w:rPr>
          <w:sz w:val="28"/>
        </w:rPr>
        <w:t>Планово-прогностическая</w:t>
      </w:r>
      <w:r w:rsidRPr="005C2F16">
        <w:rPr>
          <w:spacing w:val="-17"/>
          <w:sz w:val="28"/>
        </w:rPr>
        <w:t xml:space="preserve"> </w:t>
      </w:r>
      <w:r w:rsidRPr="005C2F16">
        <w:rPr>
          <w:spacing w:val="-2"/>
          <w:sz w:val="28"/>
        </w:rPr>
        <w:t>работа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111"/>
        <w:gridCol w:w="4921"/>
      </w:tblGrid>
      <w:tr w:rsidR="005C2F16" w:rsidTr="001D2972">
        <w:tc>
          <w:tcPr>
            <w:tcW w:w="709" w:type="dxa"/>
          </w:tcPr>
          <w:p w:rsidR="005C2F16" w:rsidRDefault="001D2972" w:rsidP="005C2F16">
            <w:pPr>
              <w:tabs>
                <w:tab w:val="left" w:pos="425"/>
              </w:tabs>
              <w:spacing w:before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</w:t>
            </w:r>
          </w:p>
        </w:tc>
        <w:tc>
          <w:tcPr>
            <w:tcW w:w="4111" w:type="dxa"/>
          </w:tcPr>
          <w:p w:rsidR="005C2F16" w:rsidRDefault="001D2972" w:rsidP="005C2F16">
            <w:pPr>
              <w:tabs>
                <w:tab w:val="left" w:pos="425"/>
              </w:tabs>
              <w:spacing w:before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</w:t>
            </w:r>
          </w:p>
        </w:tc>
        <w:tc>
          <w:tcPr>
            <w:tcW w:w="4921" w:type="dxa"/>
          </w:tcPr>
          <w:p w:rsidR="005C2F16" w:rsidRDefault="001D2972" w:rsidP="005C2F16">
            <w:pPr>
              <w:tabs>
                <w:tab w:val="left" w:pos="425"/>
              </w:tabs>
              <w:spacing w:before="11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</w:t>
            </w:r>
          </w:p>
        </w:tc>
      </w:tr>
      <w:tr w:rsidR="001D2972" w:rsidTr="001D2972">
        <w:tc>
          <w:tcPr>
            <w:tcW w:w="709" w:type="dxa"/>
          </w:tcPr>
          <w:p w:rsidR="001D2972" w:rsidRPr="001D2972" w:rsidRDefault="001D2972" w:rsidP="001D2972">
            <w:pPr>
              <w:pStyle w:val="a5"/>
              <w:numPr>
                <w:ilvl w:val="0"/>
                <w:numId w:val="23"/>
              </w:numPr>
              <w:tabs>
                <w:tab w:val="left" w:pos="425"/>
              </w:tabs>
              <w:spacing w:before="111"/>
              <w:rPr>
                <w:spacing w:val="-2"/>
                <w:sz w:val="28"/>
              </w:rPr>
            </w:pPr>
          </w:p>
        </w:tc>
        <w:tc>
          <w:tcPr>
            <w:tcW w:w="4111" w:type="dxa"/>
          </w:tcPr>
          <w:p w:rsidR="001D2972" w:rsidRDefault="001D2972" w:rsidP="001D2972">
            <w:pPr>
              <w:pStyle w:val="TableParagraph"/>
              <w:spacing w:before="160"/>
              <w:rPr>
                <w:sz w:val="28"/>
              </w:rPr>
            </w:pPr>
          </w:p>
          <w:p w:rsidR="001D2972" w:rsidRDefault="001D2972" w:rsidP="001D2972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 методической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службы</w:t>
            </w:r>
          </w:p>
        </w:tc>
        <w:tc>
          <w:tcPr>
            <w:tcW w:w="4921" w:type="dxa"/>
          </w:tcPr>
          <w:p w:rsidR="001D2972" w:rsidRDefault="001D2972" w:rsidP="001D2972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планов:</w:t>
            </w:r>
          </w:p>
          <w:p w:rsidR="001D2972" w:rsidRDefault="001D2972" w:rsidP="001D2972">
            <w:pPr>
              <w:pStyle w:val="TableParagraph"/>
              <w:ind w:left="2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-2"/>
                <w:sz w:val="28"/>
              </w:rPr>
              <w:t xml:space="preserve"> совета;</w:t>
            </w:r>
          </w:p>
          <w:p w:rsidR="001D2972" w:rsidRDefault="001D2972" w:rsidP="001D2972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ind w:left="282" w:hanging="161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объединений;</w:t>
            </w:r>
          </w:p>
          <w:p w:rsidR="001D2972" w:rsidRDefault="001D2972" w:rsidP="001D2972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ind w:left="282" w:hanging="161"/>
              <w:rPr>
                <w:sz w:val="28"/>
              </w:rPr>
            </w:pPr>
            <w:r>
              <w:rPr>
                <w:sz w:val="28"/>
              </w:rPr>
              <w:t>творческих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групп;</w:t>
            </w:r>
          </w:p>
        </w:tc>
      </w:tr>
      <w:tr w:rsidR="001D2972" w:rsidTr="001D2972">
        <w:tc>
          <w:tcPr>
            <w:tcW w:w="709" w:type="dxa"/>
          </w:tcPr>
          <w:p w:rsidR="001D2972" w:rsidRPr="001D2972" w:rsidRDefault="001D2972" w:rsidP="001D2972">
            <w:pPr>
              <w:pStyle w:val="a5"/>
              <w:numPr>
                <w:ilvl w:val="0"/>
                <w:numId w:val="23"/>
              </w:numPr>
              <w:tabs>
                <w:tab w:val="left" w:pos="425"/>
              </w:tabs>
              <w:spacing w:before="111"/>
              <w:rPr>
                <w:spacing w:val="-2"/>
                <w:sz w:val="28"/>
              </w:rPr>
            </w:pPr>
          </w:p>
        </w:tc>
        <w:tc>
          <w:tcPr>
            <w:tcW w:w="4111" w:type="dxa"/>
          </w:tcPr>
          <w:p w:rsidR="001D2972" w:rsidRDefault="001D2972" w:rsidP="001D2972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Разработка проектов: внедрение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нового поколения, новых педагогических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технологий обучения и воспитания</w:t>
            </w:r>
          </w:p>
        </w:tc>
        <w:tc>
          <w:tcPr>
            <w:tcW w:w="4921" w:type="dxa"/>
          </w:tcPr>
          <w:p w:rsidR="001D2972" w:rsidRDefault="001D2972" w:rsidP="001D2972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Оптимизация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комплексной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системы управления образовательным процессом, включающей:</w:t>
            </w:r>
          </w:p>
          <w:p w:rsidR="001D2972" w:rsidRDefault="001D2972" w:rsidP="001D2972">
            <w:pPr>
              <w:pStyle w:val="TableParagraph"/>
              <w:ind w:left="121" w:right="337"/>
              <w:rPr>
                <w:sz w:val="28"/>
              </w:rPr>
            </w:pPr>
            <w:r>
              <w:rPr>
                <w:sz w:val="28"/>
              </w:rPr>
              <w:t>Проекты организационно- нормативных документов, регламентирующих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образовательный </w:t>
            </w:r>
            <w:r>
              <w:rPr>
                <w:spacing w:val="-2"/>
                <w:sz w:val="28"/>
              </w:rPr>
              <w:t>процесс;</w:t>
            </w:r>
          </w:p>
          <w:p w:rsidR="001D2972" w:rsidRDefault="001D2972" w:rsidP="001D2972">
            <w:pPr>
              <w:pStyle w:val="TableParagraph"/>
              <w:ind w:left="121" w:right="198"/>
              <w:rPr>
                <w:sz w:val="28"/>
              </w:rPr>
            </w:pPr>
            <w:r>
              <w:rPr>
                <w:sz w:val="28"/>
              </w:rPr>
              <w:t xml:space="preserve">Программы </w:t>
            </w:r>
            <w:proofErr w:type="gramStart"/>
            <w:r>
              <w:rPr>
                <w:sz w:val="28"/>
              </w:rPr>
              <w:t>деятельности ,</w:t>
            </w:r>
            <w:proofErr w:type="gramEnd"/>
            <w:r>
              <w:rPr>
                <w:sz w:val="28"/>
              </w:rPr>
              <w:t xml:space="preserve"> структурных подразделений, объединений дополнительного образования,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обеспечивающих образовательный процесс.</w:t>
            </w:r>
          </w:p>
          <w:p w:rsidR="001D2972" w:rsidRDefault="001D2972" w:rsidP="001D2972">
            <w:pPr>
              <w:pStyle w:val="TableParagraph"/>
              <w:ind w:left="121" w:right="198"/>
              <w:rPr>
                <w:sz w:val="28"/>
              </w:rPr>
            </w:pPr>
            <w:r>
              <w:rPr>
                <w:sz w:val="28"/>
              </w:rPr>
              <w:t>Необходимую документацию (положения,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проекты)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информацию для структурных подразделений по </w:t>
            </w:r>
            <w:proofErr w:type="gramStart"/>
            <w:r>
              <w:rPr>
                <w:sz w:val="28"/>
              </w:rPr>
              <w:t>про ведению</w:t>
            </w:r>
            <w:proofErr w:type="gramEnd"/>
            <w:r>
              <w:rPr>
                <w:sz w:val="28"/>
              </w:rPr>
              <w:t xml:space="preserve"> творческих массовых мероприятий (конкурсов, выставок, слетов, </w:t>
            </w:r>
            <w:r>
              <w:rPr>
                <w:sz w:val="28"/>
              </w:rPr>
              <w:lastRenderedPageBreak/>
              <w:t>соревнований и т. п.) Программирование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методик,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технологий и образовательных программ в практике деятельности педагогов.</w:t>
            </w:r>
          </w:p>
          <w:p w:rsidR="001D2972" w:rsidRDefault="001D2972" w:rsidP="001D2972">
            <w:pPr>
              <w:pStyle w:val="TableParagraph"/>
              <w:spacing w:line="320" w:lineRule="atLeast"/>
              <w:ind w:left="121" w:right="198"/>
              <w:rPr>
                <w:sz w:val="28"/>
              </w:rPr>
            </w:pPr>
            <w:r>
              <w:rPr>
                <w:sz w:val="28"/>
              </w:rPr>
              <w:t>Систему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целью определения стартового уровня 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отслеживания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</w:t>
            </w:r>
            <w:r>
              <w:rPr>
                <w:spacing w:val="-2"/>
                <w:sz w:val="28"/>
              </w:rPr>
              <w:t>обучающихся</w:t>
            </w:r>
          </w:p>
          <w:p w:rsidR="001D2972" w:rsidRDefault="001D2972" w:rsidP="001D2972">
            <w:pPr>
              <w:pStyle w:val="TableParagraph"/>
              <w:spacing w:line="320" w:lineRule="atLeast"/>
              <w:ind w:left="121" w:right="198"/>
              <w:rPr>
                <w:sz w:val="28"/>
              </w:rPr>
            </w:pPr>
          </w:p>
        </w:tc>
      </w:tr>
      <w:tr w:rsidR="001D2972" w:rsidTr="001D2972">
        <w:tc>
          <w:tcPr>
            <w:tcW w:w="709" w:type="dxa"/>
          </w:tcPr>
          <w:p w:rsidR="001D2972" w:rsidRPr="001D2972" w:rsidRDefault="001D2972" w:rsidP="001D2972">
            <w:pPr>
              <w:pStyle w:val="a5"/>
              <w:numPr>
                <w:ilvl w:val="0"/>
                <w:numId w:val="23"/>
              </w:numPr>
              <w:tabs>
                <w:tab w:val="left" w:pos="425"/>
              </w:tabs>
              <w:spacing w:before="111"/>
              <w:rPr>
                <w:spacing w:val="-2"/>
                <w:sz w:val="28"/>
              </w:rPr>
            </w:pPr>
          </w:p>
        </w:tc>
        <w:tc>
          <w:tcPr>
            <w:tcW w:w="4111" w:type="dxa"/>
          </w:tcPr>
          <w:p w:rsidR="001D2972" w:rsidRDefault="001D2972" w:rsidP="001D2972">
            <w:pPr>
              <w:pStyle w:val="TableParagraph"/>
              <w:ind w:left="143" w:right="1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Перспективное планирование </w:t>
            </w:r>
            <w:r>
              <w:rPr>
                <w:sz w:val="28"/>
              </w:rPr>
              <w:t>непрерывного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 формирование их</w:t>
            </w:r>
          </w:p>
          <w:p w:rsidR="001D2972" w:rsidRDefault="001D2972" w:rsidP="001D2972">
            <w:pPr>
              <w:pStyle w:val="TableParagraph"/>
              <w:spacing w:line="299" w:lineRule="exact"/>
              <w:ind w:left="143"/>
              <w:rPr>
                <w:sz w:val="28"/>
              </w:rPr>
            </w:pPr>
            <w:r>
              <w:rPr>
                <w:sz w:val="28"/>
              </w:rPr>
              <w:t>творческого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потенциала</w:t>
            </w:r>
          </w:p>
        </w:tc>
        <w:tc>
          <w:tcPr>
            <w:tcW w:w="4921" w:type="dxa"/>
          </w:tcPr>
          <w:p w:rsidR="001D2972" w:rsidRDefault="001D2972" w:rsidP="001D2972">
            <w:pPr>
              <w:pStyle w:val="TableParagraph"/>
              <w:spacing w:before="315"/>
              <w:rPr>
                <w:sz w:val="28"/>
              </w:rPr>
            </w:pPr>
          </w:p>
          <w:p w:rsidR="001D2972" w:rsidRDefault="001D2972" w:rsidP="001D2972">
            <w:pPr>
              <w:pStyle w:val="TableParagraph"/>
              <w:ind w:left="135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</w:t>
            </w:r>
          </w:p>
        </w:tc>
      </w:tr>
      <w:tr w:rsidR="001D2972" w:rsidTr="001D2972">
        <w:tc>
          <w:tcPr>
            <w:tcW w:w="709" w:type="dxa"/>
          </w:tcPr>
          <w:p w:rsidR="001D2972" w:rsidRPr="001D2972" w:rsidRDefault="001D2972" w:rsidP="001D2972">
            <w:pPr>
              <w:pStyle w:val="a5"/>
              <w:numPr>
                <w:ilvl w:val="0"/>
                <w:numId w:val="23"/>
              </w:numPr>
              <w:tabs>
                <w:tab w:val="left" w:pos="425"/>
              </w:tabs>
              <w:spacing w:before="111"/>
              <w:rPr>
                <w:spacing w:val="-2"/>
                <w:sz w:val="28"/>
              </w:rPr>
            </w:pPr>
          </w:p>
        </w:tc>
        <w:tc>
          <w:tcPr>
            <w:tcW w:w="4111" w:type="dxa"/>
          </w:tcPr>
          <w:p w:rsidR="001D2972" w:rsidRDefault="001D2972" w:rsidP="001D2972">
            <w:pPr>
              <w:pStyle w:val="TableParagraph"/>
              <w:spacing w:line="322" w:lineRule="exact"/>
              <w:ind w:left="143" w:right="153"/>
              <w:rPr>
                <w:sz w:val="28"/>
              </w:rPr>
            </w:pPr>
            <w:r>
              <w:rPr>
                <w:sz w:val="28"/>
              </w:rPr>
              <w:t>Проектирование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внедрения новаций и создания условий для </w:t>
            </w:r>
            <w:r>
              <w:rPr>
                <w:spacing w:val="-2"/>
                <w:sz w:val="28"/>
              </w:rPr>
              <w:t xml:space="preserve">инновационных </w:t>
            </w:r>
            <w:r>
              <w:rPr>
                <w:sz w:val="28"/>
              </w:rPr>
              <w:t xml:space="preserve">преобразований процесса </w:t>
            </w:r>
            <w:r>
              <w:rPr>
                <w:spacing w:val="-2"/>
                <w:sz w:val="28"/>
              </w:rPr>
              <w:t>образовательного учреждения</w:t>
            </w:r>
          </w:p>
        </w:tc>
        <w:tc>
          <w:tcPr>
            <w:tcW w:w="4921" w:type="dxa"/>
          </w:tcPr>
          <w:p w:rsidR="001D2972" w:rsidRDefault="001D2972" w:rsidP="001D2972">
            <w:pPr>
              <w:pStyle w:val="TableParagraph"/>
              <w:spacing w:before="320"/>
              <w:rPr>
                <w:sz w:val="28"/>
              </w:rPr>
            </w:pPr>
          </w:p>
          <w:p w:rsidR="001D2972" w:rsidRDefault="001D2972" w:rsidP="001D2972">
            <w:pPr>
              <w:pStyle w:val="TableParagraph"/>
              <w:ind w:left="135"/>
              <w:rPr>
                <w:sz w:val="28"/>
              </w:rPr>
            </w:pPr>
            <w:r>
              <w:rPr>
                <w:sz w:val="28"/>
              </w:rPr>
              <w:t>Прогноз ожидаемых результатов, достигнутых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предполагаемых </w:t>
            </w:r>
            <w:r>
              <w:rPr>
                <w:spacing w:val="-2"/>
                <w:sz w:val="28"/>
              </w:rPr>
              <w:t>нововведений.</w:t>
            </w:r>
          </w:p>
        </w:tc>
      </w:tr>
      <w:tr w:rsidR="001D2972" w:rsidTr="001D2972">
        <w:tc>
          <w:tcPr>
            <w:tcW w:w="709" w:type="dxa"/>
          </w:tcPr>
          <w:p w:rsidR="001D2972" w:rsidRPr="001D2972" w:rsidRDefault="001D2972" w:rsidP="001D2972">
            <w:pPr>
              <w:pStyle w:val="a5"/>
              <w:numPr>
                <w:ilvl w:val="0"/>
                <w:numId w:val="23"/>
              </w:numPr>
              <w:tabs>
                <w:tab w:val="left" w:pos="425"/>
              </w:tabs>
              <w:spacing w:before="111"/>
              <w:rPr>
                <w:spacing w:val="-2"/>
                <w:sz w:val="28"/>
              </w:rPr>
            </w:pPr>
          </w:p>
        </w:tc>
        <w:tc>
          <w:tcPr>
            <w:tcW w:w="4111" w:type="dxa"/>
          </w:tcPr>
          <w:p w:rsidR="001D2972" w:rsidRDefault="001D2972" w:rsidP="001D2972">
            <w:pPr>
              <w:pStyle w:val="TableParagraph"/>
              <w:ind w:left="143" w:right="154"/>
              <w:rPr>
                <w:sz w:val="28"/>
              </w:rPr>
            </w:pPr>
            <w:r>
              <w:rPr>
                <w:sz w:val="28"/>
              </w:rPr>
              <w:t>Создание условий для обеспечения системности деятельности с детьми, требующими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повышенного</w:t>
            </w:r>
          </w:p>
          <w:p w:rsidR="001D2972" w:rsidRDefault="001D2972" w:rsidP="001D2972">
            <w:pPr>
              <w:pStyle w:val="TableParagraph"/>
              <w:spacing w:line="299" w:lineRule="exact"/>
              <w:ind w:left="143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4921" w:type="dxa"/>
          </w:tcPr>
          <w:p w:rsidR="001D2972" w:rsidRDefault="001D2972" w:rsidP="001D2972">
            <w:pPr>
              <w:pStyle w:val="TableParagraph"/>
              <w:spacing w:before="155"/>
              <w:ind w:left="135"/>
              <w:rPr>
                <w:sz w:val="28"/>
              </w:rPr>
            </w:pPr>
            <w:r>
              <w:rPr>
                <w:sz w:val="28"/>
              </w:rPr>
              <w:t>Оптимизация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деятельности:</w:t>
            </w:r>
          </w:p>
          <w:p w:rsidR="001D2972" w:rsidRDefault="001D2972" w:rsidP="001D2972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ind w:left="296" w:hanging="161"/>
              <w:rPr>
                <w:sz w:val="28"/>
              </w:rPr>
            </w:pPr>
            <w:r>
              <w:rPr>
                <w:sz w:val="28"/>
              </w:rPr>
              <w:t>одаренными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детьми;</w:t>
            </w:r>
          </w:p>
          <w:p w:rsidR="001D2972" w:rsidRDefault="001D2972" w:rsidP="001D2972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ind w:right="1644" w:firstLine="0"/>
              <w:rPr>
                <w:sz w:val="28"/>
              </w:rPr>
            </w:pPr>
            <w:r>
              <w:rPr>
                <w:sz w:val="28"/>
              </w:rPr>
              <w:t>детьми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ограниченными возможностями здоровья</w:t>
            </w:r>
          </w:p>
        </w:tc>
      </w:tr>
    </w:tbl>
    <w:p w:rsidR="005C2F16" w:rsidRDefault="005C2F16" w:rsidP="005C2F16">
      <w:pPr>
        <w:tabs>
          <w:tab w:val="left" w:pos="425"/>
        </w:tabs>
        <w:spacing w:before="111"/>
        <w:ind w:left="505"/>
        <w:rPr>
          <w:spacing w:val="-2"/>
          <w:sz w:val="28"/>
        </w:rPr>
      </w:pPr>
    </w:p>
    <w:p w:rsidR="00ED6E98" w:rsidRDefault="00BF4F2C">
      <w:pPr>
        <w:pStyle w:val="a5"/>
        <w:numPr>
          <w:ilvl w:val="0"/>
          <w:numId w:val="1"/>
        </w:numPr>
        <w:tabs>
          <w:tab w:val="left" w:pos="425"/>
        </w:tabs>
        <w:spacing w:before="110"/>
        <w:ind w:left="425" w:hanging="280"/>
        <w:jc w:val="left"/>
        <w:rPr>
          <w:sz w:val="28"/>
        </w:rPr>
      </w:pPr>
      <w:r>
        <w:rPr>
          <w:sz w:val="28"/>
        </w:rPr>
        <w:t>И</w:t>
      </w:r>
      <w:r>
        <w:rPr>
          <w:sz w:val="28"/>
        </w:rPr>
        <w:t>нновационная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работа</w:t>
      </w:r>
    </w:p>
    <w:p w:rsidR="00ED6E98" w:rsidRDefault="00ED6E98">
      <w:pPr>
        <w:pStyle w:val="a3"/>
        <w:spacing w:before="7"/>
        <w:ind w:left="0"/>
        <w:rPr>
          <w:sz w:val="8"/>
        </w:rPr>
      </w:pPr>
    </w:p>
    <w:tbl>
      <w:tblPr>
        <w:tblStyle w:val="TableNormal"/>
        <w:tblW w:w="0" w:type="auto"/>
        <w:tblInd w:w="4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3590"/>
        <w:gridCol w:w="5034"/>
      </w:tblGrid>
      <w:tr w:rsidR="00ED6E98">
        <w:trPr>
          <w:trHeight w:val="517"/>
        </w:trPr>
        <w:tc>
          <w:tcPr>
            <w:tcW w:w="556" w:type="dxa"/>
          </w:tcPr>
          <w:p w:rsidR="00ED6E98" w:rsidRDefault="00BF4F2C">
            <w:pPr>
              <w:pStyle w:val="TableParagraph"/>
              <w:spacing w:before="98"/>
              <w:ind w:left="16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590" w:type="dxa"/>
          </w:tcPr>
          <w:p w:rsidR="00ED6E98" w:rsidRDefault="00BF4F2C">
            <w:pPr>
              <w:pStyle w:val="TableParagraph"/>
              <w:spacing w:before="98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034" w:type="dxa"/>
          </w:tcPr>
          <w:p w:rsidR="00ED6E98" w:rsidRDefault="00BF4F2C">
            <w:pPr>
              <w:pStyle w:val="TableParagraph"/>
              <w:spacing w:before="98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ED6E98">
        <w:trPr>
          <w:trHeight w:val="1282"/>
        </w:trPr>
        <w:tc>
          <w:tcPr>
            <w:tcW w:w="556" w:type="dxa"/>
          </w:tcPr>
          <w:p w:rsidR="00ED6E98" w:rsidRDefault="00BF4F2C">
            <w:pPr>
              <w:pStyle w:val="TableParagraph"/>
              <w:spacing w:before="98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590" w:type="dxa"/>
          </w:tcPr>
          <w:p w:rsidR="00ED6E98" w:rsidRDefault="00BF4F2C">
            <w:pPr>
              <w:pStyle w:val="TableParagraph"/>
              <w:spacing w:line="322" w:lineRule="exact"/>
              <w:ind w:left="135" w:right="1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</w:t>
            </w:r>
            <w:r>
              <w:rPr>
                <w:sz w:val="28"/>
              </w:rPr>
              <w:t>методологического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уровня, педагогической культуры </w:t>
            </w:r>
            <w:r>
              <w:rPr>
                <w:spacing w:val="-2"/>
                <w:sz w:val="28"/>
              </w:rPr>
              <w:t>педагогов</w:t>
            </w:r>
          </w:p>
        </w:tc>
        <w:tc>
          <w:tcPr>
            <w:tcW w:w="5034" w:type="dxa"/>
          </w:tcPr>
          <w:p w:rsidR="00ED6E98" w:rsidRDefault="00BF4F2C">
            <w:pPr>
              <w:pStyle w:val="TableParagraph"/>
              <w:spacing w:before="320"/>
              <w:ind w:left="135" w:right="11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организационно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деятельностных</w:t>
            </w:r>
            <w:proofErr w:type="spellEnd"/>
            <w:r>
              <w:rPr>
                <w:sz w:val="28"/>
              </w:rPr>
              <w:t xml:space="preserve"> игр</w:t>
            </w:r>
          </w:p>
        </w:tc>
      </w:tr>
      <w:tr w:rsidR="00ED6E98">
        <w:trPr>
          <w:trHeight w:val="2566"/>
        </w:trPr>
        <w:tc>
          <w:tcPr>
            <w:tcW w:w="556" w:type="dxa"/>
          </w:tcPr>
          <w:p w:rsidR="00ED6E98" w:rsidRDefault="00BF4F2C">
            <w:pPr>
              <w:pStyle w:val="TableParagraph"/>
              <w:spacing w:before="93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590" w:type="dxa"/>
          </w:tcPr>
          <w:p w:rsidR="00ED6E98" w:rsidRDefault="00BF4F2C">
            <w:pPr>
              <w:pStyle w:val="TableParagraph"/>
              <w:ind w:left="135" w:right="180"/>
              <w:rPr>
                <w:sz w:val="28"/>
              </w:rPr>
            </w:pPr>
            <w:r>
              <w:rPr>
                <w:sz w:val="28"/>
              </w:rPr>
              <w:t>Апробация путей и условий эффективного внедрения авторских методик и технологий инновационной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воспитательной деятельности</w:t>
            </w:r>
          </w:p>
          <w:p w:rsidR="00ED6E98" w:rsidRDefault="00BF4F2C">
            <w:pPr>
              <w:pStyle w:val="TableParagraph"/>
              <w:spacing w:line="299" w:lineRule="exact"/>
              <w:ind w:left="135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преподавателей</w:t>
            </w:r>
          </w:p>
        </w:tc>
        <w:tc>
          <w:tcPr>
            <w:tcW w:w="5034" w:type="dxa"/>
          </w:tcPr>
          <w:p w:rsidR="00ED6E98" w:rsidRDefault="00ED6E98">
            <w:pPr>
              <w:pStyle w:val="TableParagraph"/>
              <w:rPr>
                <w:sz w:val="28"/>
              </w:rPr>
            </w:pPr>
          </w:p>
          <w:p w:rsidR="00ED6E98" w:rsidRDefault="00ED6E98">
            <w:pPr>
              <w:pStyle w:val="TableParagraph"/>
              <w:spacing w:before="155"/>
              <w:rPr>
                <w:sz w:val="28"/>
              </w:rPr>
            </w:pPr>
          </w:p>
          <w:p w:rsidR="00ED6E98" w:rsidRDefault="00BF4F2C">
            <w:pPr>
              <w:pStyle w:val="TableParagraph"/>
              <w:ind w:left="135" w:right="113"/>
              <w:rPr>
                <w:sz w:val="28"/>
              </w:rPr>
            </w:pPr>
            <w:r>
              <w:rPr>
                <w:sz w:val="28"/>
              </w:rPr>
              <w:t>Разработка и внедрение программ дополнительного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нового </w:t>
            </w:r>
            <w:r>
              <w:rPr>
                <w:spacing w:val="-2"/>
                <w:sz w:val="28"/>
              </w:rPr>
              <w:t>поколения</w:t>
            </w:r>
          </w:p>
        </w:tc>
      </w:tr>
      <w:tr w:rsidR="00ED6E98">
        <w:trPr>
          <w:trHeight w:val="639"/>
        </w:trPr>
        <w:tc>
          <w:tcPr>
            <w:tcW w:w="556" w:type="dxa"/>
          </w:tcPr>
          <w:p w:rsidR="00ED6E98" w:rsidRDefault="00BF4F2C">
            <w:pPr>
              <w:pStyle w:val="TableParagraph"/>
              <w:spacing w:before="98"/>
              <w:ind w:left="1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90" w:type="dxa"/>
          </w:tcPr>
          <w:p w:rsidR="00ED6E98" w:rsidRDefault="00BF4F2C">
            <w:pPr>
              <w:pStyle w:val="TableParagraph"/>
              <w:spacing w:line="322" w:lineRule="exact"/>
              <w:ind w:left="135" w:right="512"/>
              <w:rPr>
                <w:sz w:val="28"/>
              </w:rPr>
            </w:pPr>
            <w:r>
              <w:rPr>
                <w:sz w:val="28"/>
              </w:rPr>
              <w:t>Создание условий для успешной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социализации</w:t>
            </w:r>
          </w:p>
          <w:p w:rsidR="005C2F16" w:rsidRDefault="005C2F16">
            <w:pPr>
              <w:pStyle w:val="TableParagraph"/>
              <w:spacing w:line="322" w:lineRule="exact"/>
              <w:ind w:left="135" w:right="512"/>
              <w:rPr>
                <w:sz w:val="28"/>
              </w:rPr>
            </w:pPr>
            <w:r>
              <w:rPr>
                <w:sz w:val="28"/>
              </w:rPr>
              <w:t>ребенка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едином </w:t>
            </w:r>
            <w:r>
              <w:rPr>
                <w:spacing w:val="-2"/>
                <w:sz w:val="28"/>
              </w:rPr>
              <w:lastRenderedPageBreak/>
              <w:t>образовательном пространстве</w:t>
            </w:r>
          </w:p>
        </w:tc>
        <w:tc>
          <w:tcPr>
            <w:tcW w:w="5034" w:type="dxa"/>
          </w:tcPr>
          <w:p w:rsidR="00ED6E98" w:rsidRDefault="00BF4F2C">
            <w:pPr>
              <w:pStyle w:val="TableParagraph"/>
              <w:spacing w:line="322" w:lineRule="exact"/>
              <w:ind w:left="135" w:right="113"/>
              <w:rPr>
                <w:sz w:val="28"/>
              </w:rPr>
            </w:pPr>
            <w:r>
              <w:rPr>
                <w:sz w:val="28"/>
              </w:rPr>
              <w:lastRenderedPageBreak/>
              <w:t>Разработка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программы досуговой деятельности</w:t>
            </w:r>
          </w:p>
        </w:tc>
      </w:tr>
      <w:tr w:rsidR="005C2F16">
        <w:trPr>
          <w:trHeight w:val="639"/>
        </w:trPr>
        <w:tc>
          <w:tcPr>
            <w:tcW w:w="556" w:type="dxa"/>
          </w:tcPr>
          <w:p w:rsidR="005C2F16" w:rsidRDefault="005C2F16" w:rsidP="005C2F16">
            <w:pPr>
              <w:pStyle w:val="TableParagraph"/>
              <w:spacing w:before="93"/>
              <w:ind w:left="1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90" w:type="dxa"/>
          </w:tcPr>
          <w:p w:rsidR="005C2F16" w:rsidRDefault="005C2F16" w:rsidP="005C2F16">
            <w:pPr>
              <w:pStyle w:val="TableParagraph"/>
              <w:spacing w:before="315"/>
              <w:rPr>
                <w:sz w:val="28"/>
              </w:rPr>
            </w:pPr>
          </w:p>
          <w:p w:rsidR="005C2F16" w:rsidRDefault="005C2F16" w:rsidP="005C2F16">
            <w:pPr>
              <w:pStyle w:val="TableParagraph"/>
              <w:ind w:left="135" w:right="834"/>
              <w:rPr>
                <w:sz w:val="28"/>
              </w:rPr>
            </w:pPr>
            <w:r>
              <w:rPr>
                <w:sz w:val="28"/>
              </w:rPr>
              <w:t>Развитие творческой активности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5034" w:type="dxa"/>
          </w:tcPr>
          <w:p w:rsidR="005C2F16" w:rsidRDefault="005C2F16" w:rsidP="005C2F16">
            <w:pPr>
              <w:pStyle w:val="TableParagraph"/>
              <w:ind w:left="135" w:right="113"/>
              <w:rPr>
                <w:sz w:val="28"/>
              </w:rPr>
            </w:pPr>
            <w:r>
              <w:rPr>
                <w:sz w:val="28"/>
              </w:rPr>
              <w:t>Использование методов проектирования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решении проблем инновационных преобразований образовательного </w:t>
            </w:r>
            <w:r>
              <w:rPr>
                <w:spacing w:val="-2"/>
                <w:sz w:val="28"/>
              </w:rPr>
              <w:t>процесса</w:t>
            </w:r>
          </w:p>
        </w:tc>
      </w:tr>
    </w:tbl>
    <w:p w:rsidR="00ED6E98" w:rsidRDefault="00BF4F2C">
      <w:pPr>
        <w:pStyle w:val="a3"/>
        <w:spacing w:before="319"/>
        <w:ind w:left="4319" w:hanging="3716"/>
      </w:pPr>
      <w:r>
        <w:rPr>
          <w:u w:val="single"/>
        </w:rPr>
        <w:t>Ожидаемые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8"/>
          <w:u w:val="single"/>
        </w:rPr>
        <w:t xml:space="preserve"> </w:t>
      </w:r>
      <w:r>
        <w:rPr>
          <w:u w:val="single"/>
        </w:rPr>
        <w:t>внедрения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методической</w:t>
      </w:r>
      <w:r>
        <w:t xml:space="preserve"> </w:t>
      </w:r>
      <w:r>
        <w:rPr>
          <w:spacing w:val="-2"/>
          <w:u w:val="single"/>
        </w:rPr>
        <w:t>службы:</w:t>
      </w:r>
    </w:p>
    <w:p w:rsidR="00ED6E98" w:rsidRDefault="00ED6E98">
      <w:pPr>
        <w:pStyle w:val="a3"/>
        <w:ind w:left="0"/>
      </w:pPr>
    </w:p>
    <w:p w:rsidR="00ED6E98" w:rsidRDefault="00BF4F2C">
      <w:pPr>
        <w:pStyle w:val="a5"/>
        <w:numPr>
          <w:ilvl w:val="1"/>
          <w:numId w:val="1"/>
        </w:numPr>
        <w:tabs>
          <w:tab w:val="left" w:pos="424"/>
        </w:tabs>
        <w:ind w:right="142" w:firstLine="0"/>
        <w:rPr>
          <w:sz w:val="28"/>
        </w:rPr>
      </w:pPr>
      <w:r>
        <w:rPr>
          <w:sz w:val="28"/>
        </w:rPr>
        <w:t>обеспечение условий образовательного процесса: внедрение программ нового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воспитания;</w:t>
      </w:r>
    </w:p>
    <w:p w:rsidR="00ED6E98" w:rsidRDefault="00BF4F2C">
      <w:pPr>
        <w:pStyle w:val="a5"/>
        <w:numPr>
          <w:ilvl w:val="2"/>
          <w:numId w:val="1"/>
        </w:numPr>
        <w:tabs>
          <w:tab w:val="left" w:pos="459"/>
        </w:tabs>
        <w:ind w:right="142" w:firstLine="111"/>
        <w:rPr>
          <w:sz w:val="28"/>
        </w:rPr>
      </w:pPr>
      <w:r>
        <w:rPr>
          <w:sz w:val="28"/>
        </w:rPr>
        <w:t>создание условий для перехода образовательного учреждения из режима функционирования в режим развития;</w:t>
      </w:r>
    </w:p>
    <w:p w:rsidR="00ED6E98" w:rsidRDefault="00BF4F2C">
      <w:pPr>
        <w:pStyle w:val="a5"/>
        <w:numPr>
          <w:ilvl w:val="2"/>
          <w:numId w:val="1"/>
        </w:numPr>
        <w:tabs>
          <w:tab w:val="left" w:pos="599"/>
          <w:tab w:val="left" w:pos="4612"/>
          <w:tab w:val="left" w:pos="7241"/>
        </w:tabs>
        <w:ind w:right="135" w:firstLine="181"/>
        <w:rPr>
          <w:sz w:val="28"/>
        </w:rPr>
      </w:pPr>
      <w:r>
        <w:rPr>
          <w:sz w:val="28"/>
        </w:rPr>
        <w:t xml:space="preserve">обеспечение переориентации методической работы на формирование </w:t>
      </w:r>
      <w:r>
        <w:rPr>
          <w:spacing w:val="-2"/>
          <w:sz w:val="28"/>
        </w:rPr>
        <w:t>профессионально-личностных</w:t>
      </w:r>
      <w:r>
        <w:rPr>
          <w:sz w:val="28"/>
        </w:rPr>
        <w:tab/>
      </w:r>
      <w:r>
        <w:rPr>
          <w:spacing w:val="-2"/>
          <w:sz w:val="28"/>
        </w:rPr>
        <w:t>характеристик,</w:t>
      </w:r>
      <w:r>
        <w:rPr>
          <w:sz w:val="28"/>
        </w:rPr>
        <w:tab/>
      </w:r>
      <w:r>
        <w:rPr>
          <w:spacing w:val="-2"/>
          <w:sz w:val="28"/>
        </w:rPr>
        <w:t xml:space="preserve">профессиональной </w:t>
      </w:r>
      <w:proofErr w:type="gramStart"/>
      <w:r>
        <w:rPr>
          <w:sz w:val="28"/>
        </w:rPr>
        <w:t>самоорганизации,</w:t>
      </w:r>
      <w:r>
        <w:rPr>
          <w:spacing w:val="26"/>
          <w:sz w:val="28"/>
        </w:rPr>
        <w:t xml:space="preserve">  </w:t>
      </w:r>
      <w:r>
        <w:rPr>
          <w:sz w:val="28"/>
        </w:rPr>
        <w:t>ключевых</w:t>
      </w:r>
      <w:proofErr w:type="gramEnd"/>
      <w:r>
        <w:rPr>
          <w:spacing w:val="27"/>
          <w:sz w:val="28"/>
        </w:rPr>
        <w:t xml:space="preserve">  </w:t>
      </w:r>
      <w:r>
        <w:rPr>
          <w:sz w:val="28"/>
        </w:rPr>
        <w:t>компетенций</w:t>
      </w:r>
      <w:r>
        <w:rPr>
          <w:spacing w:val="27"/>
          <w:sz w:val="28"/>
        </w:rPr>
        <w:t xml:space="preserve">  </w:t>
      </w:r>
      <w:r>
        <w:rPr>
          <w:sz w:val="28"/>
        </w:rPr>
        <w:t>и</w:t>
      </w:r>
      <w:r>
        <w:rPr>
          <w:spacing w:val="26"/>
          <w:sz w:val="28"/>
        </w:rPr>
        <w:t xml:space="preserve">  </w:t>
      </w:r>
      <w:r>
        <w:rPr>
          <w:sz w:val="28"/>
        </w:rPr>
        <w:t>педагогического</w:t>
      </w:r>
      <w:r>
        <w:rPr>
          <w:spacing w:val="29"/>
          <w:sz w:val="28"/>
        </w:rPr>
        <w:t xml:space="preserve">  </w:t>
      </w:r>
      <w:r>
        <w:rPr>
          <w:spacing w:val="-2"/>
          <w:sz w:val="28"/>
        </w:rPr>
        <w:t>творчества</w:t>
      </w:r>
    </w:p>
    <w:p w:rsidR="00ED6E98" w:rsidRDefault="00BF4F2C">
      <w:pPr>
        <w:pStyle w:val="a3"/>
        <w:spacing w:before="74"/>
      </w:pPr>
      <w:r>
        <w:t>современного</w:t>
      </w:r>
      <w:r>
        <w:rPr>
          <w:spacing w:val="-10"/>
        </w:rPr>
        <w:t xml:space="preserve"> </w:t>
      </w:r>
      <w:r>
        <w:rPr>
          <w:spacing w:val="-2"/>
        </w:rPr>
        <w:t>педагога;</w:t>
      </w:r>
    </w:p>
    <w:p w:rsidR="00ED6E98" w:rsidRDefault="00BF4F2C">
      <w:pPr>
        <w:pStyle w:val="a5"/>
        <w:numPr>
          <w:ilvl w:val="1"/>
          <w:numId w:val="1"/>
        </w:numPr>
        <w:tabs>
          <w:tab w:val="left" w:pos="310"/>
        </w:tabs>
        <w:ind w:right="144" w:firstLine="0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по модернизации образовательного учреждения;</w:t>
      </w:r>
    </w:p>
    <w:p w:rsidR="00ED6E98" w:rsidRDefault="00BF4F2C">
      <w:pPr>
        <w:pStyle w:val="a5"/>
        <w:numPr>
          <w:ilvl w:val="1"/>
          <w:numId w:val="1"/>
        </w:numPr>
        <w:tabs>
          <w:tab w:val="left" w:pos="506"/>
          <w:tab w:val="left" w:pos="3967"/>
          <w:tab w:val="left" w:pos="5729"/>
          <w:tab w:val="left" w:pos="7962"/>
        </w:tabs>
        <w:ind w:right="135" w:firstLine="0"/>
        <w:jc w:val="left"/>
        <w:rPr>
          <w:sz w:val="28"/>
        </w:rPr>
      </w:pPr>
      <w:r>
        <w:rPr>
          <w:spacing w:val="-2"/>
          <w:sz w:val="28"/>
        </w:rPr>
        <w:t>программно-методическое</w:t>
      </w:r>
      <w:r>
        <w:rPr>
          <w:sz w:val="28"/>
        </w:rPr>
        <w:tab/>
      </w:r>
      <w:r>
        <w:rPr>
          <w:spacing w:val="-2"/>
          <w:sz w:val="28"/>
        </w:rPr>
        <w:t>обеспечение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страстегических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 xml:space="preserve">направлений </w:t>
      </w:r>
      <w:r>
        <w:rPr>
          <w:sz w:val="28"/>
        </w:rPr>
        <w:t>образовательной деятельности Центра;</w:t>
      </w:r>
    </w:p>
    <w:p w:rsidR="00ED6E98" w:rsidRDefault="00BF4F2C">
      <w:pPr>
        <w:pStyle w:val="a5"/>
        <w:numPr>
          <w:ilvl w:val="2"/>
          <w:numId w:val="1"/>
        </w:numPr>
        <w:tabs>
          <w:tab w:val="left" w:pos="704"/>
          <w:tab w:val="left" w:pos="2314"/>
          <w:tab w:val="left" w:pos="3723"/>
          <w:tab w:val="left" w:pos="5584"/>
          <w:tab w:val="left" w:pos="7864"/>
        </w:tabs>
        <w:ind w:right="138" w:firstLine="233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широкого</w:t>
      </w:r>
      <w:r>
        <w:rPr>
          <w:sz w:val="28"/>
        </w:rPr>
        <w:tab/>
      </w:r>
      <w:r>
        <w:rPr>
          <w:spacing w:val="-2"/>
          <w:sz w:val="28"/>
        </w:rPr>
        <w:t>исследования</w:t>
      </w:r>
      <w:r>
        <w:rPr>
          <w:sz w:val="28"/>
        </w:rPr>
        <w:tab/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pacing w:val="-2"/>
          <w:sz w:val="28"/>
        </w:rPr>
        <w:t>потребностей социума;</w:t>
      </w:r>
    </w:p>
    <w:p w:rsidR="00ED6E98" w:rsidRDefault="00BF4F2C">
      <w:pPr>
        <w:pStyle w:val="a5"/>
        <w:numPr>
          <w:ilvl w:val="1"/>
          <w:numId w:val="1"/>
        </w:numPr>
        <w:tabs>
          <w:tab w:val="left" w:pos="312"/>
        </w:tabs>
        <w:ind w:right="139" w:firstLine="0"/>
        <w:rPr>
          <w:sz w:val="28"/>
        </w:rPr>
      </w:pPr>
      <w:r>
        <w:rPr>
          <w:sz w:val="28"/>
        </w:rPr>
        <w:t>предоставление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необходимой информации по о</w:t>
      </w:r>
      <w:r>
        <w:rPr>
          <w:sz w:val="28"/>
        </w:rPr>
        <w:t>сновным направлениям развития дополнительного образования детей, о программах, педагогических технологиях, учебно- методической литературе по проблемам обучения и воспитания;</w:t>
      </w:r>
    </w:p>
    <w:p w:rsidR="00ED6E98" w:rsidRDefault="00BF4F2C">
      <w:pPr>
        <w:pStyle w:val="a5"/>
        <w:numPr>
          <w:ilvl w:val="1"/>
          <w:numId w:val="1"/>
        </w:numPr>
        <w:tabs>
          <w:tab w:val="left" w:pos="383"/>
        </w:tabs>
        <w:spacing w:before="1"/>
        <w:ind w:right="148" w:firstLine="73"/>
        <w:rPr>
          <w:sz w:val="28"/>
        </w:rPr>
      </w:pPr>
      <w:r>
        <w:rPr>
          <w:sz w:val="28"/>
        </w:rPr>
        <w:t>создание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 кадров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потребностей учреждения и самих педагогов.</w:t>
      </w:r>
    </w:p>
    <w:sectPr w:rsidR="00ED6E98">
      <w:pgSz w:w="11900" w:h="16840"/>
      <w:pgMar w:top="1060" w:right="708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F2C" w:rsidRDefault="00BF4F2C" w:rsidP="001D2972">
      <w:r>
        <w:separator/>
      </w:r>
    </w:p>
  </w:endnote>
  <w:endnote w:type="continuationSeparator" w:id="0">
    <w:p w:rsidR="00BF4F2C" w:rsidRDefault="00BF4F2C" w:rsidP="001D2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F2C" w:rsidRDefault="00BF4F2C" w:rsidP="001D2972">
      <w:r>
        <w:separator/>
      </w:r>
    </w:p>
  </w:footnote>
  <w:footnote w:type="continuationSeparator" w:id="0">
    <w:p w:rsidR="00BF4F2C" w:rsidRDefault="00BF4F2C" w:rsidP="001D2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0BBE"/>
    <w:multiLevelType w:val="hybridMultilevel"/>
    <w:tmpl w:val="4A02982E"/>
    <w:lvl w:ilvl="0" w:tplc="AA32DA5E">
      <w:start w:val="1"/>
      <w:numFmt w:val="decimal"/>
      <w:lvlText w:val="%1."/>
      <w:lvlJc w:val="left"/>
      <w:pPr>
        <w:ind w:left="12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B645CE">
      <w:numFmt w:val="bullet"/>
      <w:lvlText w:val="•"/>
      <w:lvlJc w:val="left"/>
      <w:pPr>
        <w:ind w:left="568" w:hanging="280"/>
      </w:pPr>
      <w:rPr>
        <w:rFonts w:hint="default"/>
        <w:lang w:val="ru-RU" w:eastAsia="en-US" w:bidi="ar-SA"/>
      </w:rPr>
    </w:lvl>
    <w:lvl w:ilvl="2" w:tplc="5AEC62B6">
      <w:numFmt w:val="bullet"/>
      <w:lvlText w:val="•"/>
      <w:lvlJc w:val="left"/>
      <w:pPr>
        <w:ind w:left="1017" w:hanging="280"/>
      </w:pPr>
      <w:rPr>
        <w:rFonts w:hint="default"/>
        <w:lang w:val="ru-RU" w:eastAsia="en-US" w:bidi="ar-SA"/>
      </w:rPr>
    </w:lvl>
    <w:lvl w:ilvl="3" w:tplc="5A584264">
      <w:numFmt w:val="bullet"/>
      <w:lvlText w:val="•"/>
      <w:lvlJc w:val="left"/>
      <w:pPr>
        <w:ind w:left="1466" w:hanging="280"/>
      </w:pPr>
      <w:rPr>
        <w:rFonts w:hint="default"/>
        <w:lang w:val="ru-RU" w:eastAsia="en-US" w:bidi="ar-SA"/>
      </w:rPr>
    </w:lvl>
    <w:lvl w:ilvl="4" w:tplc="47CA8260">
      <w:numFmt w:val="bullet"/>
      <w:lvlText w:val="•"/>
      <w:lvlJc w:val="left"/>
      <w:pPr>
        <w:ind w:left="1914" w:hanging="280"/>
      </w:pPr>
      <w:rPr>
        <w:rFonts w:hint="default"/>
        <w:lang w:val="ru-RU" w:eastAsia="en-US" w:bidi="ar-SA"/>
      </w:rPr>
    </w:lvl>
    <w:lvl w:ilvl="5" w:tplc="1C3C9842">
      <w:numFmt w:val="bullet"/>
      <w:lvlText w:val="•"/>
      <w:lvlJc w:val="left"/>
      <w:pPr>
        <w:ind w:left="2363" w:hanging="280"/>
      </w:pPr>
      <w:rPr>
        <w:rFonts w:hint="default"/>
        <w:lang w:val="ru-RU" w:eastAsia="en-US" w:bidi="ar-SA"/>
      </w:rPr>
    </w:lvl>
    <w:lvl w:ilvl="6" w:tplc="C9E4DFB2">
      <w:numFmt w:val="bullet"/>
      <w:lvlText w:val="•"/>
      <w:lvlJc w:val="left"/>
      <w:pPr>
        <w:ind w:left="2812" w:hanging="280"/>
      </w:pPr>
      <w:rPr>
        <w:rFonts w:hint="default"/>
        <w:lang w:val="ru-RU" w:eastAsia="en-US" w:bidi="ar-SA"/>
      </w:rPr>
    </w:lvl>
    <w:lvl w:ilvl="7" w:tplc="63263960">
      <w:numFmt w:val="bullet"/>
      <w:lvlText w:val="•"/>
      <w:lvlJc w:val="left"/>
      <w:pPr>
        <w:ind w:left="3260" w:hanging="280"/>
      </w:pPr>
      <w:rPr>
        <w:rFonts w:hint="default"/>
        <w:lang w:val="ru-RU" w:eastAsia="en-US" w:bidi="ar-SA"/>
      </w:rPr>
    </w:lvl>
    <w:lvl w:ilvl="8" w:tplc="70CA8F82">
      <w:numFmt w:val="bullet"/>
      <w:lvlText w:val="•"/>
      <w:lvlJc w:val="left"/>
      <w:pPr>
        <w:ind w:left="3709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09E24EF3"/>
    <w:multiLevelType w:val="hybridMultilevel"/>
    <w:tmpl w:val="0DB8C506"/>
    <w:lvl w:ilvl="0" w:tplc="0C2EB6A8">
      <w:start w:val="1"/>
      <w:numFmt w:val="decimal"/>
      <w:lvlText w:val="%1."/>
      <w:lvlJc w:val="left"/>
      <w:pPr>
        <w:ind w:left="145" w:hanging="4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52265A8">
      <w:numFmt w:val="bullet"/>
      <w:lvlText w:val="•"/>
      <w:lvlJc w:val="left"/>
      <w:pPr>
        <w:ind w:left="1089" w:hanging="498"/>
      </w:pPr>
      <w:rPr>
        <w:rFonts w:hint="default"/>
        <w:lang w:val="ru-RU" w:eastAsia="en-US" w:bidi="ar-SA"/>
      </w:rPr>
    </w:lvl>
    <w:lvl w:ilvl="2" w:tplc="466E4CDA">
      <w:numFmt w:val="bullet"/>
      <w:lvlText w:val="•"/>
      <w:lvlJc w:val="left"/>
      <w:pPr>
        <w:ind w:left="2038" w:hanging="498"/>
      </w:pPr>
      <w:rPr>
        <w:rFonts w:hint="default"/>
        <w:lang w:val="ru-RU" w:eastAsia="en-US" w:bidi="ar-SA"/>
      </w:rPr>
    </w:lvl>
    <w:lvl w:ilvl="3" w:tplc="A55EB67A">
      <w:numFmt w:val="bullet"/>
      <w:lvlText w:val="•"/>
      <w:lvlJc w:val="left"/>
      <w:pPr>
        <w:ind w:left="2987" w:hanging="498"/>
      </w:pPr>
      <w:rPr>
        <w:rFonts w:hint="default"/>
        <w:lang w:val="ru-RU" w:eastAsia="en-US" w:bidi="ar-SA"/>
      </w:rPr>
    </w:lvl>
    <w:lvl w:ilvl="4" w:tplc="DFFC755E">
      <w:numFmt w:val="bullet"/>
      <w:lvlText w:val="•"/>
      <w:lvlJc w:val="left"/>
      <w:pPr>
        <w:ind w:left="3937" w:hanging="498"/>
      </w:pPr>
      <w:rPr>
        <w:rFonts w:hint="default"/>
        <w:lang w:val="ru-RU" w:eastAsia="en-US" w:bidi="ar-SA"/>
      </w:rPr>
    </w:lvl>
    <w:lvl w:ilvl="5" w:tplc="0F964D1C">
      <w:numFmt w:val="bullet"/>
      <w:lvlText w:val="•"/>
      <w:lvlJc w:val="left"/>
      <w:pPr>
        <w:ind w:left="4886" w:hanging="498"/>
      </w:pPr>
      <w:rPr>
        <w:rFonts w:hint="default"/>
        <w:lang w:val="ru-RU" w:eastAsia="en-US" w:bidi="ar-SA"/>
      </w:rPr>
    </w:lvl>
    <w:lvl w:ilvl="6" w:tplc="C15EC078">
      <w:numFmt w:val="bullet"/>
      <w:lvlText w:val="•"/>
      <w:lvlJc w:val="left"/>
      <w:pPr>
        <w:ind w:left="5835" w:hanging="498"/>
      </w:pPr>
      <w:rPr>
        <w:rFonts w:hint="default"/>
        <w:lang w:val="ru-RU" w:eastAsia="en-US" w:bidi="ar-SA"/>
      </w:rPr>
    </w:lvl>
    <w:lvl w:ilvl="7" w:tplc="70EA4C96">
      <w:numFmt w:val="bullet"/>
      <w:lvlText w:val="•"/>
      <w:lvlJc w:val="left"/>
      <w:pPr>
        <w:ind w:left="6785" w:hanging="498"/>
      </w:pPr>
      <w:rPr>
        <w:rFonts w:hint="default"/>
        <w:lang w:val="ru-RU" w:eastAsia="en-US" w:bidi="ar-SA"/>
      </w:rPr>
    </w:lvl>
    <w:lvl w:ilvl="8" w:tplc="9F9EE072">
      <w:numFmt w:val="bullet"/>
      <w:lvlText w:val="•"/>
      <w:lvlJc w:val="left"/>
      <w:pPr>
        <w:ind w:left="7734" w:hanging="498"/>
      </w:pPr>
      <w:rPr>
        <w:rFonts w:hint="default"/>
        <w:lang w:val="ru-RU" w:eastAsia="en-US" w:bidi="ar-SA"/>
      </w:rPr>
    </w:lvl>
  </w:abstractNum>
  <w:abstractNum w:abstractNumId="2" w15:restartNumberingAfterBreak="0">
    <w:nsid w:val="0BBB2D7F"/>
    <w:multiLevelType w:val="hybridMultilevel"/>
    <w:tmpl w:val="3F90C3F0"/>
    <w:lvl w:ilvl="0" w:tplc="4E129784">
      <w:numFmt w:val="bullet"/>
      <w:lvlText w:val="-"/>
      <w:lvlJc w:val="left"/>
      <w:pPr>
        <w:ind w:left="145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40E256">
      <w:numFmt w:val="bullet"/>
      <w:lvlText w:val="-"/>
      <w:lvlJc w:val="left"/>
      <w:pPr>
        <w:ind w:left="145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8206EA">
      <w:numFmt w:val="bullet"/>
      <w:lvlText w:val="•"/>
      <w:lvlJc w:val="left"/>
      <w:pPr>
        <w:ind w:left="2038" w:hanging="322"/>
      </w:pPr>
      <w:rPr>
        <w:rFonts w:hint="default"/>
        <w:lang w:val="ru-RU" w:eastAsia="en-US" w:bidi="ar-SA"/>
      </w:rPr>
    </w:lvl>
    <w:lvl w:ilvl="3" w:tplc="B2340E0C">
      <w:numFmt w:val="bullet"/>
      <w:lvlText w:val="•"/>
      <w:lvlJc w:val="left"/>
      <w:pPr>
        <w:ind w:left="2987" w:hanging="322"/>
      </w:pPr>
      <w:rPr>
        <w:rFonts w:hint="default"/>
        <w:lang w:val="ru-RU" w:eastAsia="en-US" w:bidi="ar-SA"/>
      </w:rPr>
    </w:lvl>
    <w:lvl w:ilvl="4" w:tplc="29D072FE">
      <w:numFmt w:val="bullet"/>
      <w:lvlText w:val="•"/>
      <w:lvlJc w:val="left"/>
      <w:pPr>
        <w:ind w:left="3937" w:hanging="322"/>
      </w:pPr>
      <w:rPr>
        <w:rFonts w:hint="default"/>
        <w:lang w:val="ru-RU" w:eastAsia="en-US" w:bidi="ar-SA"/>
      </w:rPr>
    </w:lvl>
    <w:lvl w:ilvl="5" w:tplc="0150B61C">
      <w:numFmt w:val="bullet"/>
      <w:lvlText w:val="•"/>
      <w:lvlJc w:val="left"/>
      <w:pPr>
        <w:ind w:left="4886" w:hanging="322"/>
      </w:pPr>
      <w:rPr>
        <w:rFonts w:hint="default"/>
        <w:lang w:val="ru-RU" w:eastAsia="en-US" w:bidi="ar-SA"/>
      </w:rPr>
    </w:lvl>
    <w:lvl w:ilvl="6" w:tplc="D890AA2A">
      <w:numFmt w:val="bullet"/>
      <w:lvlText w:val="•"/>
      <w:lvlJc w:val="left"/>
      <w:pPr>
        <w:ind w:left="5835" w:hanging="322"/>
      </w:pPr>
      <w:rPr>
        <w:rFonts w:hint="default"/>
        <w:lang w:val="ru-RU" w:eastAsia="en-US" w:bidi="ar-SA"/>
      </w:rPr>
    </w:lvl>
    <w:lvl w:ilvl="7" w:tplc="7FF6A262">
      <w:numFmt w:val="bullet"/>
      <w:lvlText w:val="•"/>
      <w:lvlJc w:val="left"/>
      <w:pPr>
        <w:ind w:left="6785" w:hanging="322"/>
      </w:pPr>
      <w:rPr>
        <w:rFonts w:hint="default"/>
        <w:lang w:val="ru-RU" w:eastAsia="en-US" w:bidi="ar-SA"/>
      </w:rPr>
    </w:lvl>
    <w:lvl w:ilvl="8" w:tplc="17208A98">
      <w:numFmt w:val="bullet"/>
      <w:lvlText w:val="•"/>
      <w:lvlJc w:val="left"/>
      <w:pPr>
        <w:ind w:left="7734" w:hanging="322"/>
      </w:pPr>
      <w:rPr>
        <w:rFonts w:hint="default"/>
        <w:lang w:val="ru-RU" w:eastAsia="en-US" w:bidi="ar-SA"/>
      </w:rPr>
    </w:lvl>
  </w:abstractNum>
  <w:abstractNum w:abstractNumId="3" w15:restartNumberingAfterBreak="0">
    <w:nsid w:val="0E1576B3"/>
    <w:multiLevelType w:val="hybridMultilevel"/>
    <w:tmpl w:val="F6246D66"/>
    <w:lvl w:ilvl="0" w:tplc="5D3AE244">
      <w:start w:val="1"/>
      <w:numFmt w:val="decimal"/>
      <w:lvlText w:val="%1."/>
      <w:lvlJc w:val="left"/>
      <w:pPr>
        <w:ind w:left="12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8C05CE">
      <w:numFmt w:val="bullet"/>
      <w:lvlText w:val="•"/>
      <w:lvlJc w:val="left"/>
      <w:pPr>
        <w:ind w:left="568" w:hanging="280"/>
      </w:pPr>
      <w:rPr>
        <w:rFonts w:hint="default"/>
        <w:lang w:val="ru-RU" w:eastAsia="en-US" w:bidi="ar-SA"/>
      </w:rPr>
    </w:lvl>
    <w:lvl w:ilvl="2" w:tplc="EE5CEBD4">
      <w:numFmt w:val="bullet"/>
      <w:lvlText w:val="•"/>
      <w:lvlJc w:val="left"/>
      <w:pPr>
        <w:ind w:left="1017" w:hanging="280"/>
      </w:pPr>
      <w:rPr>
        <w:rFonts w:hint="default"/>
        <w:lang w:val="ru-RU" w:eastAsia="en-US" w:bidi="ar-SA"/>
      </w:rPr>
    </w:lvl>
    <w:lvl w:ilvl="3" w:tplc="B672ACEA">
      <w:numFmt w:val="bullet"/>
      <w:lvlText w:val="•"/>
      <w:lvlJc w:val="left"/>
      <w:pPr>
        <w:ind w:left="1466" w:hanging="280"/>
      </w:pPr>
      <w:rPr>
        <w:rFonts w:hint="default"/>
        <w:lang w:val="ru-RU" w:eastAsia="en-US" w:bidi="ar-SA"/>
      </w:rPr>
    </w:lvl>
    <w:lvl w:ilvl="4" w:tplc="38D0E41E">
      <w:numFmt w:val="bullet"/>
      <w:lvlText w:val="•"/>
      <w:lvlJc w:val="left"/>
      <w:pPr>
        <w:ind w:left="1914" w:hanging="280"/>
      </w:pPr>
      <w:rPr>
        <w:rFonts w:hint="default"/>
        <w:lang w:val="ru-RU" w:eastAsia="en-US" w:bidi="ar-SA"/>
      </w:rPr>
    </w:lvl>
    <w:lvl w:ilvl="5" w:tplc="E416A334">
      <w:numFmt w:val="bullet"/>
      <w:lvlText w:val="•"/>
      <w:lvlJc w:val="left"/>
      <w:pPr>
        <w:ind w:left="2363" w:hanging="280"/>
      </w:pPr>
      <w:rPr>
        <w:rFonts w:hint="default"/>
        <w:lang w:val="ru-RU" w:eastAsia="en-US" w:bidi="ar-SA"/>
      </w:rPr>
    </w:lvl>
    <w:lvl w:ilvl="6" w:tplc="B49A0CE2">
      <w:numFmt w:val="bullet"/>
      <w:lvlText w:val="•"/>
      <w:lvlJc w:val="left"/>
      <w:pPr>
        <w:ind w:left="2812" w:hanging="280"/>
      </w:pPr>
      <w:rPr>
        <w:rFonts w:hint="default"/>
        <w:lang w:val="ru-RU" w:eastAsia="en-US" w:bidi="ar-SA"/>
      </w:rPr>
    </w:lvl>
    <w:lvl w:ilvl="7" w:tplc="8B5E2CA6">
      <w:numFmt w:val="bullet"/>
      <w:lvlText w:val="•"/>
      <w:lvlJc w:val="left"/>
      <w:pPr>
        <w:ind w:left="3260" w:hanging="280"/>
      </w:pPr>
      <w:rPr>
        <w:rFonts w:hint="default"/>
        <w:lang w:val="ru-RU" w:eastAsia="en-US" w:bidi="ar-SA"/>
      </w:rPr>
    </w:lvl>
    <w:lvl w:ilvl="8" w:tplc="3006CC90">
      <w:numFmt w:val="bullet"/>
      <w:lvlText w:val="•"/>
      <w:lvlJc w:val="left"/>
      <w:pPr>
        <w:ind w:left="3709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102A3F4B"/>
    <w:multiLevelType w:val="hybridMultilevel"/>
    <w:tmpl w:val="D9983008"/>
    <w:lvl w:ilvl="0" w:tplc="FAEAABBA">
      <w:start w:val="1"/>
      <w:numFmt w:val="decimal"/>
      <w:lvlText w:val="%1."/>
      <w:lvlJc w:val="left"/>
      <w:pPr>
        <w:ind w:left="129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FE279C">
      <w:numFmt w:val="bullet"/>
      <w:lvlText w:val="•"/>
      <w:lvlJc w:val="left"/>
      <w:pPr>
        <w:ind w:left="574" w:hanging="280"/>
      </w:pPr>
      <w:rPr>
        <w:rFonts w:hint="default"/>
        <w:lang w:val="ru-RU" w:eastAsia="en-US" w:bidi="ar-SA"/>
      </w:rPr>
    </w:lvl>
    <w:lvl w:ilvl="2" w:tplc="CF5EDADE">
      <w:numFmt w:val="bullet"/>
      <w:lvlText w:val="•"/>
      <w:lvlJc w:val="left"/>
      <w:pPr>
        <w:ind w:left="1028" w:hanging="280"/>
      </w:pPr>
      <w:rPr>
        <w:rFonts w:hint="default"/>
        <w:lang w:val="ru-RU" w:eastAsia="en-US" w:bidi="ar-SA"/>
      </w:rPr>
    </w:lvl>
    <w:lvl w:ilvl="3" w:tplc="FED4AC14">
      <w:numFmt w:val="bullet"/>
      <w:lvlText w:val="•"/>
      <w:lvlJc w:val="left"/>
      <w:pPr>
        <w:ind w:left="1482" w:hanging="280"/>
      </w:pPr>
      <w:rPr>
        <w:rFonts w:hint="default"/>
        <w:lang w:val="ru-RU" w:eastAsia="en-US" w:bidi="ar-SA"/>
      </w:rPr>
    </w:lvl>
    <w:lvl w:ilvl="4" w:tplc="1CC88864">
      <w:numFmt w:val="bullet"/>
      <w:lvlText w:val="•"/>
      <w:lvlJc w:val="left"/>
      <w:pPr>
        <w:ind w:left="1936" w:hanging="280"/>
      </w:pPr>
      <w:rPr>
        <w:rFonts w:hint="default"/>
        <w:lang w:val="ru-RU" w:eastAsia="en-US" w:bidi="ar-SA"/>
      </w:rPr>
    </w:lvl>
    <w:lvl w:ilvl="5" w:tplc="040A68E8">
      <w:numFmt w:val="bullet"/>
      <w:lvlText w:val="•"/>
      <w:lvlJc w:val="left"/>
      <w:pPr>
        <w:ind w:left="2390" w:hanging="280"/>
      </w:pPr>
      <w:rPr>
        <w:rFonts w:hint="default"/>
        <w:lang w:val="ru-RU" w:eastAsia="en-US" w:bidi="ar-SA"/>
      </w:rPr>
    </w:lvl>
    <w:lvl w:ilvl="6" w:tplc="E3E8D7D6">
      <w:numFmt w:val="bullet"/>
      <w:lvlText w:val="•"/>
      <w:lvlJc w:val="left"/>
      <w:pPr>
        <w:ind w:left="2844" w:hanging="280"/>
      </w:pPr>
      <w:rPr>
        <w:rFonts w:hint="default"/>
        <w:lang w:val="ru-RU" w:eastAsia="en-US" w:bidi="ar-SA"/>
      </w:rPr>
    </w:lvl>
    <w:lvl w:ilvl="7" w:tplc="BB38E362">
      <w:numFmt w:val="bullet"/>
      <w:lvlText w:val="•"/>
      <w:lvlJc w:val="left"/>
      <w:pPr>
        <w:ind w:left="3298" w:hanging="280"/>
      </w:pPr>
      <w:rPr>
        <w:rFonts w:hint="default"/>
        <w:lang w:val="ru-RU" w:eastAsia="en-US" w:bidi="ar-SA"/>
      </w:rPr>
    </w:lvl>
    <w:lvl w:ilvl="8" w:tplc="ECFE4BF0">
      <w:numFmt w:val="bullet"/>
      <w:lvlText w:val="•"/>
      <w:lvlJc w:val="left"/>
      <w:pPr>
        <w:ind w:left="3752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122A0B77"/>
    <w:multiLevelType w:val="hybridMultilevel"/>
    <w:tmpl w:val="29CA9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00E5C"/>
    <w:multiLevelType w:val="hybridMultilevel"/>
    <w:tmpl w:val="233E7CCE"/>
    <w:lvl w:ilvl="0" w:tplc="854E7428">
      <w:start w:val="8"/>
      <w:numFmt w:val="decimal"/>
      <w:lvlText w:val="%1."/>
      <w:lvlJc w:val="left"/>
      <w:pPr>
        <w:ind w:left="14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5AC126">
      <w:numFmt w:val="bullet"/>
      <w:lvlText w:val="•"/>
      <w:lvlJc w:val="left"/>
      <w:pPr>
        <w:ind w:left="586" w:hanging="280"/>
      </w:pPr>
      <w:rPr>
        <w:rFonts w:hint="default"/>
        <w:lang w:val="ru-RU" w:eastAsia="en-US" w:bidi="ar-SA"/>
      </w:rPr>
    </w:lvl>
    <w:lvl w:ilvl="2" w:tplc="83F011C8">
      <w:numFmt w:val="bullet"/>
      <w:lvlText w:val="•"/>
      <w:lvlJc w:val="left"/>
      <w:pPr>
        <w:ind w:left="1033" w:hanging="280"/>
      </w:pPr>
      <w:rPr>
        <w:rFonts w:hint="default"/>
        <w:lang w:val="ru-RU" w:eastAsia="en-US" w:bidi="ar-SA"/>
      </w:rPr>
    </w:lvl>
    <w:lvl w:ilvl="3" w:tplc="A38A7940">
      <w:numFmt w:val="bullet"/>
      <w:lvlText w:val="•"/>
      <w:lvlJc w:val="left"/>
      <w:pPr>
        <w:ind w:left="1480" w:hanging="280"/>
      </w:pPr>
      <w:rPr>
        <w:rFonts w:hint="default"/>
        <w:lang w:val="ru-RU" w:eastAsia="en-US" w:bidi="ar-SA"/>
      </w:rPr>
    </w:lvl>
    <w:lvl w:ilvl="4" w:tplc="ECC4A9FC">
      <w:numFmt w:val="bullet"/>
      <w:lvlText w:val="•"/>
      <w:lvlJc w:val="left"/>
      <w:pPr>
        <w:ind w:left="1926" w:hanging="280"/>
      </w:pPr>
      <w:rPr>
        <w:rFonts w:hint="default"/>
        <w:lang w:val="ru-RU" w:eastAsia="en-US" w:bidi="ar-SA"/>
      </w:rPr>
    </w:lvl>
    <w:lvl w:ilvl="5" w:tplc="CD10735C">
      <w:numFmt w:val="bullet"/>
      <w:lvlText w:val="•"/>
      <w:lvlJc w:val="left"/>
      <w:pPr>
        <w:ind w:left="2373" w:hanging="280"/>
      </w:pPr>
      <w:rPr>
        <w:rFonts w:hint="default"/>
        <w:lang w:val="ru-RU" w:eastAsia="en-US" w:bidi="ar-SA"/>
      </w:rPr>
    </w:lvl>
    <w:lvl w:ilvl="6" w:tplc="12F6E72E">
      <w:numFmt w:val="bullet"/>
      <w:lvlText w:val="•"/>
      <w:lvlJc w:val="left"/>
      <w:pPr>
        <w:ind w:left="2820" w:hanging="280"/>
      </w:pPr>
      <w:rPr>
        <w:rFonts w:hint="default"/>
        <w:lang w:val="ru-RU" w:eastAsia="en-US" w:bidi="ar-SA"/>
      </w:rPr>
    </w:lvl>
    <w:lvl w:ilvl="7" w:tplc="7DFC8A70">
      <w:numFmt w:val="bullet"/>
      <w:lvlText w:val="•"/>
      <w:lvlJc w:val="left"/>
      <w:pPr>
        <w:ind w:left="3266" w:hanging="280"/>
      </w:pPr>
      <w:rPr>
        <w:rFonts w:hint="default"/>
        <w:lang w:val="ru-RU" w:eastAsia="en-US" w:bidi="ar-SA"/>
      </w:rPr>
    </w:lvl>
    <w:lvl w:ilvl="8" w:tplc="6A4AF2AC">
      <w:numFmt w:val="bullet"/>
      <w:lvlText w:val="•"/>
      <w:lvlJc w:val="left"/>
      <w:pPr>
        <w:ind w:left="3713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40C1AF8"/>
    <w:multiLevelType w:val="hybridMultilevel"/>
    <w:tmpl w:val="8E8ACC68"/>
    <w:lvl w:ilvl="0" w:tplc="331C47A2">
      <w:start w:val="4"/>
      <w:numFmt w:val="decimal"/>
      <w:lvlText w:val="%1."/>
      <w:lvlJc w:val="left"/>
      <w:pPr>
        <w:ind w:left="14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2ADCE">
      <w:numFmt w:val="bullet"/>
      <w:lvlText w:val="•"/>
      <w:lvlJc w:val="left"/>
      <w:pPr>
        <w:ind w:left="586" w:hanging="280"/>
      </w:pPr>
      <w:rPr>
        <w:rFonts w:hint="default"/>
        <w:lang w:val="ru-RU" w:eastAsia="en-US" w:bidi="ar-SA"/>
      </w:rPr>
    </w:lvl>
    <w:lvl w:ilvl="2" w:tplc="4AC4D468">
      <w:numFmt w:val="bullet"/>
      <w:lvlText w:val="•"/>
      <w:lvlJc w:val="left"/>
      <w:pPr>
        <w:ind w:left="1033" w:hanging="280"/>
      </w:pPr>
      <w:rPr>
        <w:rFonts w:hint="default"/>
        <w:lang w:val="ru-RU" w:eastAsia="en-US" w:bidi="ar-SA"/>
      </w:rPr>
    </w:lvl>
    <w:lvl w:ilvl="3" w:tplc="4BF09D12">
      <w:numFmt w:val="bullet"/>
      <w:lvlText w:val="•"/>
      <w:lvlJc w:val="left"/>
      <w:pPr>
        <w:ind w:left="1480" w:hanging="280"/>
      </w:pPr>
      <w:rPr>
        <w:rFonts w:hint="default"/>
        <w:lang w:val="ru-RU" w:eastAsia="en-US" w:bidi="ar-SA"/>
      </w:rPr>
    </w:lvl>
    <w:lvl w:ilvl="4" w:tplc="69600EE2">
      <w:numFmt w:val="bullet"/>
      <w:lvlText w:val="•"/>
      <w:lvlJc w:val="left"/>
      <w:pPr>
        <w:ind w:left="1926" w:hanging="280"/>
      </w:pPr>
      <w:rPr>
        <w:rFonts w:hint="default"/>
        <w:lang w:val="ru-RU" w:eastAsia="en-US" w:bidi="ar-SA"/>
      </w:rPr>
    </w:lvl>
    <w:lvl w:ilvl="5" w:tplc="2F149C6A">
      <w:numFmt w:val="bullet"/>
      <w:lvlText w:val="•"/>
      <w:lvlJc w:val="left"/>
      <w:pPr>
        <w:ind w:left="2373" w:hanging="280"/>
      </w:pPr>
      <w:rPr>
        <w:rFonts w:hint="default"/>
        <w:lang w:val="ru-RU" w:eastAsia="en-US" w:bidi="ar-SA"/>
      </w:rPr>
    </w:lvl>
    <w:lvl w:ilvl="6" w:tplc="2A569A00">
      <w:numFmt w:val="bullet"/>
      <w:lvlText w:val="•"/>
      <w:lvlJc w:val="left"/>
      <w:pPr>
        <w:ind w:left="2820" w:hanging="280"/>
      </w:pPr>
      <w:rPr>
        <w:rFonts w:hint="default"/>
        <w:lang w:val="ru-RU" w:eastAsia="en-US" w:bidi="ar-SA"/>
      </w:rPr>
    </w:lvl>
    <w:lvl w:ilvl="7" w:tplc="92FC61B2">
      <w:numFmt w:val="bullet"/>
      <w:lvlText w:val="•"/>
      <w:lvlJc w:val="left"/>
      <w:pPr>
        <w:ind w:left="3266" w:hanging="280"/>
      </w:pPr>
      <w:rPr>
        <w:rFonts w:hint="default"/>
        <w:lang w:val="ru-RU" w:eastAsia="en-US" w:bidi="ar-SA"/>
      </w:rPr>
    </w:lvl>
    <w:lvl w:ilvl="8" w:tplc="81FADFFC">
      <w:numFmt w:val="bullet"/>
      <w:lvlText w:val="•"/>
      <w:lvlJc w:val="left"/>
      <w:pPr>
        <w:ind w:left="3713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291967"/>
    <w:multiLevelType w:val="hybridMultilevel"/>
    <w:tmpl w:val="6C72C6F0"/>
    <w:lvl w:ilvl="0" w:tplc="85CC596A">
      <w:start w:val="1"/>
      <w:numFmt w:val="decimal"/>
      <w:lvlText w:val="%1."/>
      <w:lvlJc w:val="left"/>
      <w:pPr>
        <w:ind w:left="14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C044F6">
      <w:numFmt w:val="bullet"/>
      <w:lvlText w:val="•"/>
      <w:lvlJc w:val="left"/>
      <w:pPr>
        <w:ind w:left="586" w:hanging="280"/>
      </w:pPr>
      <w:rPr>
        <w:rFonts w:hint="default"/>
        <w:lang w:val="ru-RU" w:eastAsia="en-US" w:bidi="ar-SA"/>
      </w:rPr>
    </w:lvl>
    <w:lvl w:ilvl="2" w:tplc="0066C484">
      <w:numFmt w:val="bullet"/>
      <w:lvlText w:val="•"/>
      <w:lvlJc w:val="left"/>
      <w:pPr>
        <w:ind w:left="1033" w:hanging="280"/>
      </w:pPr>
      <w:rPr>
        <w:rFonts w:hint="default"/>
        <w:lang w:val="ru-RU" w:eastAsia="en-US" w:bidi="ar-SA"/>
      </w:rPr>
    </w:lvl>
    <w:lvl w:ilvl="3" w:tplc="866A0630">
      <w:numFmt w:val="bullet"/>
      <w:lvlText w:val="•"/>
      <w:lvlJc w:val="left"/>
      <w:pPr>
        <w:ind w:left="1480" w:hanging="280"/>
      </w:pPr>
      <w:rPr>
        <w:rFonts w:hint="default"/>
        <w:lang w:val="ru-RU" w:eastAsia="en-US" w:bidi="ar-SA"/>
      </w:rPr>
    </w:lvl>
    <w:lvl w:ilvl="4" w:tplc="9AA09CDA">
      <w:numFmt w:val="bullet"/>
      <w:lvlText w:val="•"/>
      <w:lvlJc w:val="left"/>
      <w:pPr>
        <w:ind w:left="1926" w:hanging="280"/>
      </w:pPr>
      <w:rPr>
        <w:rFonts w:hint="default"/>
        <w:lang w:val="ru-RU" w:eastAsia="en-US" w:bidi="ar-SA"/>
      </w:rPr>
    </w:lvl>
    <w:lvl w:ilvl="5" w:tplc="E22A13E2">
      <w:numFmt w:val="bullet"/>
      <w:lvlText w:val="•"/>
      <w:lvlJc w:val="left"/>
      <w:pPr>
        <w:ind w:left="2373" w:hanging="280"/>
      </w:pPr>
      <w:rPr>
        <w:rFonts w:hint="default"/>
        <w:lang w:val="ru-RU" w:eastAsia="en-US" w:bidi="ar-SA"/>
      </w:rPr>
    </w:lvl>
    <w:lvl w:ilvl="6" w:tplc="2E2EF05C">
      <w:numFmt w:val="bullet"/>
      <w:lvlText w:val="•"/>
      <w:lvlJc w:val="left"/>
      <w:pPr>
        <w:ind w:left="2820" w:hanging="280"/>
      </w:pPr>
      <w:rPr>
        <w:rFonts w:hint="default"/>
        <w:lang w:val="ru-RU" w:eastAsia="en-US" w:bidi="ar-SA"/>
      </w:rPr>
    </w:lvl>
    <w:lvl w:ilvl="7" w:tplc="B85A04D4">
      <w:numFmt w:val="bullet"/>
      <w:lvlText w:val="•"/>
      <w:lvlJc w:val="left"/>
      <w:pPr>
        <w:ind w:left="3266" w:hanging="280"/>
      </w:pPr>
      <w:rPr>
        <w:rFonts w:hint="default"/>
        <w:lang w:val="ru-RU" w:eastAsia="en-US" w:bidi="ar-SA"/>
      </w:rPr>
    </w:lvl>
    <w:lvl w:ilvl="8" w:tplc="983CB040">
      <w:numFmt w:val="bullet"/>
      <w:lvlText w:val="•"/>
      <w:lvlJc w:val="left"/>
      <w:pPr>
        <w:ind w:left="3713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33D93BA4"/>
    <w:multiLevelType w:val="hybridMultilevel"/>
    <w:tmpl w:val="8C704BC0"/>
    <w:lvl w:ilvl="0" w:tplc="87E60C26">
      <w:numFmt w:val="bullet"/>
      <w:lvlText w:val="-"/>
      <w:lvlJc w:val="left"/>
      <w:pPr>
        <w:ind w:left="14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DE431A">
      <w:numFmt w:val="bullet"/>
      <w:lvlText w:val="•"/>
      <w:lvlJc w:val="left"/>
      <w:pPr>
        <w:ind w:left="1089" w:hanging="348"/>
      </w:pPr>
      <w:rPr>
        <w:rFonts w:hint="default"/>
        <w:lang w:val="ru-RU" w:eastAsia="en-US" w:bidi="ar-SA"/>
      </w:rPr>
    </w:lvl>
    <w:lvl w:ilvl="2" w:tplc="BFC09EC2">
      <w:numFmt w:val="bullet"/>
      <w:lvlText w:val="•"/>
      <w:lvlJc w:val="left"/>
      <w:pPr>
        <w:ind w:left="2038" w:hanging="348"/>
      </w:pPr>
      <w:rPr>
        <w:rFonts w:hint="default"/>
        <w:lang w:val="ru-RU" w:eastAsia="en-US" w:bidi="ar-SA"/>
      </w:rPr>
    </w:lvl>
    <w:lvl w:ilvl="3" w:tplc="F2D09D12">
      <w:numFmt w:val="bullet"/>
      <w:lvlText w:val="•"/>
      <w:lvlJc w:val="left"/>
      <w:pPr>
        <w:ind w:left="2987" w:hanging="348"/>
      </w:pPr>
      <w:rPr>
        <w:rFonts w:hint="default"/>
        <w:lang w:val="ru-RU" w:eastAsia="en-US" w:bidi="ar-SA"/>
      </w:rPr>
    </w:lvl>
    <w:lvl w:ilvl="4" w:tplc="2674AD7A">
      <w:numFmt w:val="bullet"/>
      <w:lvlText w:val="•"/>
      <w:lvlJc w:val="left"/>
      <w:pPr>
        <w:ind w:left="3937" w:hanging="348"/>
      </w:pPr>
      <w:rPr>
        <w:rFonts w:hint="default"/>
        <w:lang w:val="ru-RU" w:eastAsia="en-US" w:bidi="ar-SA"/>
      </w:rPr>
    </w:lvl>
    <w:lvl w:ilvl="5" w:tplc="936ABA22">
      <w:numFmt w:val="bullet"/>
      <w:lvlText w:val="•"/>
      <w:lvlJc w:val="left"/>
      <w:pPr>
        <w:ind w:left="4886" w:hanging="348"/>
      </w:pPr>
      <w:rPr>
        <w:rFonts w:hint="default"/>
        <w:lang w:val="ru-RU" w:eastAsia="en-US" w:bidi="ar-SA"/>
      </w:rPr>
    </w:lvl>
    <w:lvl w:ilvl="6" w:tplc="5D5C2832">
      <w:numFmt w:val="bullet"/>
      <w:lvlText w:val="•"/>
      <w:lvlJc w:val="left"/>
      <w:pPr>
        <w:ind w:left="5835" w:hanging="348"/>
      </w:pPr>
      <w:rPr>
        <w:rFonts w:hint="default"/>
        <w:lang w:val="ru-RU" w:eastAsia="en-US" w:bidi="ar-SA"/>
      </w:rPr>
    </w:lvl>
    <w:lvl w:ilvl="7" w:tplc="4F40E1F0">
      <w:numFmt w:val="bullet"/>
      <w:lvlText w:val="•"/>
      <w:lvlJc w:val="left"/>
      <w:pPr>
        <w:ind w:left="6785" w:hanging="348"/>
      </w:pPr>
      <w:rPr>
        <w:rFonts w:hint="default"/>
        <w:lang w:val="ru-RU" w:eastAsia="en-US" w:bidi="ar-SA"/>
      </w:rPr>
    </w:lvl>
    <w:lvl w:ilvl="8" w:tplc="36EC7388">
      <w:numFmt w:val="bullet"/>
      <w:lvlText w:val="•"/>
      <w:lvlJc w:val="left"/>
      <w:pPr>
        <w:ind w:left="7734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3910658C"/>
    <w:multiLevelType w:val="hybridMultilevel"/>
    <w:tmpl w:val="FD5C4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97510"/>
    <w:multiLevelType w:val="hybridMultilevel"/>
    <w:tmpl w:val="8BAA89DC"/>
    <w:lvl w:ilvl="0" w:tplc="52BA0B22">
      <w:numFmt w:val="bullet"/>
      <w:lvlText w:val="-"/>
      <w:lvlJc w:val="left"/>
      <w:pPr>
        <w:ind w:left="165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D040EA">
      <w:numFmt w:val="bullet"/>
      <w:lvlText w:val="•"/>
      <w:lvlJc w:val="left"/>
      <w:pPr>
        <w:ind w:left="648" w:hanging="163"/>
      </w:pPr>
      <w:rPr>
        <w:rFonts w:hint="default"/>
        <w:lang w:val="ru-RU" w:eastAsia="en-US" w:bidi="ar-SA"/>
      </w:rPr>
    </w:lvl>
    <w:lvl w:ilvl="2" w:tplc="C4046B26">
      <w:numFmt w:val="bullet"/>
      <w:lvlText w:val="•"/>
      <w:lvlJc w:val="left"/>
      <w:pPr>
        <w:ind w:left="1136" w:hanging="163"/>
      </w:pPr>
      <w:rPr>
        <w:rFonts w:hint="default"/>
        <w:lang w:val="ru-RU" w:eastAsia="en-US" w:bidi="ar-SA"/>
      </w:rPr>
    </w:lvl>
    <w:lvl w:ilvl="3" w:tplc="174C366A">
      <w:numFmt w:val="bullet"/>
      <w:lvlText w:val="•"/>
      <w:lvlJc w:val="left"/>
      <w:pPr>
        <w:ind w:left="1624" w:hanging="163"/>
      </w:pPr>
      <w:rPr>
        <w:rFonts w:hint="default"/>
        <w:lang w:val="ru-RU" w:eastAsia="en-US" w:bidi="ar-SA"/>
      </w:rPr>
    </w:lvl>
    <w:lvl w:ilvl="4" w:tplc="04B4DBE8">
      <w:numFmt w:val="bullet"/>
      <w:lvlText w:val="•"/>
      <w:lvlJc w:val="left"/>
      <w:pPr>
        <w:ind w:left="2112" w:hanging="163"/>
      </w:pPr>
      <w:rPr>
        <w:rFonts w:hint="default"/>
        <w:lang w:val="ru-RU" w:eastAsia="en-US" w:bidi="ar-SA"/>
      </w:rPr>
    </w:lvl>
    <w:lvl w:ilvl="5" w:tplc="F648AB0A">
      <w:numFmt w:val="bullet"/>
      <w:lvlText w:val="•"/>
      <w:lvlJc w:val="left"/>
      <w:pPr>
        <w:ind w:left="2600" w:hanging="163"/>
      </w:pPr>
      <w:rPr>
        <w:rFonts w:hint="default"/>
        <w:lang w:val="ru-RU" w:eastAsia="en-US" w:bidi="ar-SA"/>
      </w:rPr>
    </w:lvl>
    <w:lvl w:ilvl="6" w:tplc="30F2336A">
      <w:numFmt w:val="bullet"/>
      <w:lvlText w:val="•"/>
      <w:lvlJc w:val="left"/>
      <w:pPr>
        <w:ind w:left="3088" w:hanging="163"/>
      </w:pPr>
      <w:rPr>
        <w:rFonts w:hint="default"/>
        <w:lang w:val="ru-RU" w:eastAsia="en-US" w:bidi="ar-SA"/>
      </w:rPr>
    </w:lvl>
    <w:lvl w:ilvl="7" w:tplc="EF4E3D50">
      <w:numFmt w:val="bullet"/>
      <w:lvlText w:val="•"/>
      <w:lvlJc w:val="left"/>
      <w:pPr>
        <w:ind w:left="3576" w:hanging="163"/>
      </w:pPr>
      <w:rPr>
        <w:rFonts w:hint="default"/>
        <w:lang w:val="ru-RU" w:eastAsia="en-US" w:bidi="ar-SA"/>
      </w:rPr>
    </w:lvl>
    <w:lvl w:ilvl="8" w:tplc="83E6A7D8">
      <w:numFmt w:val="bullet"/>
      <w:lvlText w:val="•"/>
      <w:lvlJc w:val="left"/>
      <w:pPr>
        <w:ind w:left="4064" w:hanging="163"/>
      </w:pPr>
      <w:rPr>
        <w:rFonts w:hint="default"/>
        <w:lang w:val="ru-RU" w:eastAsia="en-US" w:bidi="ar-SA"/>
      </w:rPr>
    </w:lvl>
  </w:abstractNum>
  <w:abstractNum w:abstractNumId="12" w15:restartNumberingAfterBreak="0">
    <w:nsid w:val="44A64689"/>
    <w:multiLevelType w:val="hybridMultilevel"/>
    <w:tmpl w:val="655E4C80"/>
    <w:lvl w:ilvl="0" w:tplc="3E1AC696">
      <w:start w:val="1"/>
      <w:numFmt w:val="decimal"/>
      <w:lvlText w:val="%1."/>
      <w:lvlJc w:val="left"/>
      <w:pPr>
        <w:ind w:left="865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478349C">
      <w:numFmt w:val="bullet"/>
      <w:lvlText w:val="-"/>
      <w:lvlJc w:val="left"/>
      <w:pPr>
        <w:ind w:left="14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E3A95EE">
      <w:numFmt w:val="bullet"/>
      <w:lvlText w:val="-"/>
      <w:lvlJc w:val="left"/>
      <w:pPr>
        <w:ind w:left="145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5A80536A">
      <w:numFmt w:val="bullet"/>
      <w:lvlText w:val="•"/>
      <w:lvlJc w:val="left"/>
      <w:pPr>
        <w:ind w:left="2809" w:hanging="204"/>
      </w:pPr>
      <w:rPr>
        <w:rFonts w:hint="default"/>
        <w:lang w:val="ru-RU" w:eastAsia="en-US" w:bidi="ar-SA"/>
      </w:rPr>
    </w:lvl>
    <w:lvl w:ilvl="4" w:tplc="8D684556">
      <w:numFmt w:val="bullet"/>
      <w:lvlText w:val="•"/>
      <w:lvlJc w:val="left"/>
      <w:pPr>
        <w:ind w:left="3784" w:hanging="204"/>
      </w:pPr>
      <w:rPr>
        <w:rFonts w:hint="default"/>
        <w:lang w:val="ru-RU" w:eastAsia="en-US" w:bidi="ar-SA"/>
      </w:rPr>
    </w:lvl>
    <w:lvl w:ilvl="5" w:tplc="73564A8C">
      <w:numFmt w:val="bullet"/>
      <w:lvlText w:val="•"/>
      <w:lvlJc w:val="left"/>
      <w:pPr>
        <w:ind w:left="4759" w:hanging="204"/>
      </w:pPr>
      <w:rPr>
        <w:rFonts w:hint="default"/>
        <w:lang w:val="ru-RU" w:eastAsia="en-US" w:bidi="ar-SA"/>
      </w:rPr>
    </w:lvl>
    <w:lvl w:ilvl="6" w:tplc="72D010CE">
      <w:numFmt w:val="bullet"/>
      <w:lvlText w:val="•"/>
      <w:lvlJc w:val="left"/>
      <w:pPr>
        <w:ind w:left="5733" w:hanging="204"/>
      </w:pPr>
      <w:rPr>
        <w:rFonts w:hint="default"/>
        <w:lang w:val="ru-RU" w:eastAsia="en-US" w:bidi="ar-SA"/>
      </w:rPr>
    </w:lvl>
    <w:lvl w:ilvl="7" w:tplc="10BC7AD2">
      <w:numFmt w:val="bullet"/>
      <w:lvlText w:val="•"/>
      <w:lvlJc w:val="left"/>
      <w:pPr>
        <w:ind w:left="6708" w:hanging="204"/>
      </w:pPr>
      <w:rPr>
        <w:rFonts w:hint="default"/>
        <w:lang w:val="ru-RU" w:eastAsia="en-US" w:bidi="ar-SA"/>
      </w:rPr>
    </w:lvl>
    <w:lvl w:ilvl="8" w:tplc="2AE293FC">
      <w:numFmt w:val="bullet"/>
      <w:lvlText w:val="•"/>
      <w:lvlJc w:val="left"/>
      <w:pPr>
        <w:ind w:left="7683" w:hanging="204"/>
      </w:pPr>
      <w:rPr>
        <w:rFonts w:hint="default"/>
        <w:lang w:val="ru-RU" w:eastAsia="en-US" w:bidi="ar-SA"/>
      </w:rPr>
    </w:lvl>
  </w:abstractNum>
  <w:abstractNum w:abstractNumId="13" w15:restartNumberingAfterBreak="0">
    <w:nsid w:val="46770112"/>
    <w:multiLevelType w:val="hybridMultilevel"/>
    <w:tmpl w:val="6F34759A"/>
    <w:lvl w:ilvl="0" w:tplc="09AC8602">
      <w:start w:val="3"/>
      <w:numFmt w:val="decimal"/>
      <w:lvlText w:val="%1."/>
      <w:lvlJc w:val="left"/>
      <w:pPr>
        <w:ind w:left="129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F00D92">
      <w:numFmt w:val="bullet"/>
      <w:lvlText w:val="•"/>
      <w:lvlJc w:val="left"/>
      <w:pPr>
        <w:ind w:left="574" w:hanging="280"/>
      </w:pPr>
      <w:rPr>
        <w:rFonts w:hint="default"/>
        <w:lang w:val="ru-RU" w:eastAsia="en-US" w:bidi="ar-SA"/>
      </w:rPr>
    </w:lvl>
    <w:lvl w:ilvl="2" w:tplc="1D1C396C">
      <w:numFmt w:val="bullet"/>
      <w:lvlText w:val="•"/>
      <w:lvlJc w:val="left"/>
      <w:pPr>
        <w:ind w:left="1028" w:hanging="280"/>
      </w:pPr>
      <w:rPr>
        <w:rFonts w:hint="default"/>
        <w:lang w:val="ru-RU" w:eastAsia="en-US" w:bidi="ar-SA"/>
      </w:rPr>
    </w:lvl>
    <w:lvl w:ilvl="3" w:tplc="5C3AA4C8">
      <w:numFmt w:val="bullet"/>
      <w:lvlText w:val="•"/>
      <w:lvlJc w:val="left"/>
      <w:pPr>
        <w:ind w:left="1482" w:hanging="280"/>
      </w:pPr>
      <w:rPr>
        <w:rFonts w:hint="default"/>
        <w:lang w:val="ru-RU" w:eastAsia="en-US" w:bidi="ar-SA"/>
      </w:rPr>
    </w:lvl>
    <w:lvl w:ilvl="4" w:tplc="048A8904">
      <w:numFmt w:val="bullet"/>
      <w:lvlText w:val="•"/>
      <w:lvlJc w:val="left"/>
      <w:pPr>
        <w:ind w:left="1936" w:hanging="280"/>
      </w:pPr>
      <w:rPr>
        <w:rFonts w:hint="default"/>
        <w:lang w:val="ru-RU" w:eastAsia="en-US" w:bidi="ar-SA"/>
      </w:rPr>
    </w:lvl>
    <w:lvl w:ilvl="5" w:tplc="0862122C">
      <w:numFmt w:val="bullet"/>
      <w:lvlText w:val="•"/>
      <w:lvlJc w:val="left"/>
      <w:pPr>
        <w:ind w:left="2390" w:hanging="280"/>
      </w:pPr>
      <w:rPr>
        <w:rFonts w:hint="default"/>
        <w:lang w:val="ru-RU" w:eastAsia="en-US" w:bidi="ar-SA"/>
      </w:rPr>
    </w:lvl>
    <w:lvl w:ilvl="6" w:tplc="65F6153A">
      <w:numFmt w:val="bullet"/>
      <w:lvlText w:val="•"/>
      <w:lvlJc w:val="left"/>
      <w:pPr>
        <w:ind w:left="2844" w:hanging="280"/>
      </w:pPr>
      <w:rPr>
        <w:rFonts w:hint="default"/>
        <w:lang w:val="ru-RU" w:eastAsia="en-US" w:bidi="ar-SA"/>
      </w:rPr>
    </w:lvl>
    <w:lvl w:ilvl="7" w:tplc="CF64DA32">
      <w:numFmt w:val="bullet"/>
      <w:lvlText w:val="•"/>
      <w:lvlJc w:val="left"/>
      <w:pPr>
        <w:ind w:left="3298" w:hanging="280"/>
      </w:pPr>
      <w:rPr>
        <w:rFonts w:hint="default"/>
        <w:lang w:val="ru-RU" w:eastAsia="en-US" w:bidi="ar-SA"/>
      </w:rPr>
    </w:lvl>
    <w:lvl w:ilvl="8" w:tplc="37CC0A62">
      <w:numFmt w:val="bullet"/>
      <w:lvlText w:val="•"/>
      <w:lvlJc w:val="left"/>
      <w:pPr>
        <w:ind w:left="3752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489076A4"/>
    <w:multiLevelType w:val="hybridMultilevel"/>
    <w:tmpl w:val="628CEB26"/>
    <w:lvl w:ilvl="0" w:tplc="B6509E56">
      <w:start w:val="1"/>
      <w:numFmt w:val="decimal"/>
      <w:lvlText w:val="%1."/>
      <w:lvlJc w:val="left"/>
      <w:pPr>
        <w:ind w:left="129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6A2802">
      <w:numFmt w:val="bullet"/>
      <w:lvlText w:val="•"/>
      <w:lvlJc w:val="left"/>
      <w:pPr>
        <w:ind w:left="574" w:hanging="280"/>
      </w:pPr>
      <w:rPr>
        <w:rFonts w:hint="default"/>
        <w:lang w:val="ru-RU" w:eastAsia="en-US" w:bidi="ar-SA"/>
      </w:rPr>
    </w:lvl>
    <w:lvl w:ilvl="2" w:tplc="29A28C16">
      <w:numFmt w:val="bullet"/>
      <w:lvlText w:val="•"/>
      <w:lvlJc w:val="left"/>
      <w:pPr>
        <w:ind w:left="1028" w:hanging="280"/>
      </w:pPr>
      <w:rPr>
        <w:rFonts w:hint="default"/>
        <w:lang w:val="ru-RU" w:eastAsia="en-US" w:bidi="ar-SA"/>
      </w:rPr>
    </w:lvl>
    <w:lvl w:ilvl="3" w:tplc="A63E041A">
      <w:numFmt w:val="bullet"/>
      <w:lvlText w:val="•"/>
      <w:lvlJc w:val="left"/>
      <w:pPr>
        <w:ind w:left="1482" w:hanging="280"/>
      </w:pPr>
      <w:rPr>
        <w:rFonts w:hint="default"/>
        <w:lang w:val="ru-RU" w:eastAsia="en-US" w:bidi="ar-SA"/>
      </w:rPr>
    </w:lvl>
    <w:lvl w:ilvl="4" w:tplc="B374F4F0">
      <w:numFmt w:val="bullet"/>
      <w:lvlText w:val="•"/>
      <w:lvlJc w:val="left"/>
      <w:pPr>
        <w:ind w:left="1936" w:hanging="280"/>
      </w:pPr>
      <w:rPr>
        <w:rFonts w:hint="default"/>
        <w:lang w:val="ru-RU" w:eastAsia="en-US" w:bidi="ar-SA"/>
      </w:rPr>
    </w:lvl>
    <w:lvl w:ilvl="5" w:tplc="3B963BE4">
      <w:numFmt w:val="bullet"/>
      <w:lvlText w:val="•"/>
      <w:lvlJc w:val="left"/>
      <w:pPr>
        <w:ind w:left="2390" w:hanging="280"/>
      </w:pPr>
      <w:rPr>
        <w:rFonts w:hint="default"/>
        <w:lang w:val="ru-RU" w:eastAsia="en-US" w:bidi="ar-SA"/>
      </w:rPr>
    </w:lvl>
    <w:lvl w:ilvl="6" w:tplc="0FEE9628">
      <w:numFmt w:val="bullet"/>
      <w:lvlText w:val="•"/>
      <w:lvlJc w:val="left"/>
      <w:pPr>
        <w:ind w:left="2844" w:hanging="280"/>
      </w:pPr>
      <w:rPr>
        <w:rFonts w:hint="default"/>
        <w:lang w:val="ru-RU" w:eastAsia="en-US" w:bidi="ar-SA"/>
      </w:rPr>
    </w:lvl>
    <w:lvl w:ilvl="7" w:tplc="E36E7FD4">
      <w:numFmt w:val="bullet"/>
      <w:lvlText w:val="•"/>
      <w:lvlJc w:val="left"/>
      <w:pPr>
        <w:ind w:left="3298" w:hanging="280"/>
      </w:pPr>
      <w:rPr>
        <w:rFonts w:hint="default"/>
        <w:lang w:val="ru-RU" w:eastAsia="en-US" w:bidi="ar-SA"/>
      </w:rPr>
    </w:lvl>
    <w:lvl w:ilvl="8" w:tplc="554A8B6C">
      <w:numFmt w:val="bullet"/>
      <w:lvlText w:val="•"/>
      <w:lvlJc w:val="left"/>
      <w:pPr>
        <w:ind w:left="3752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490B68BC"/>
    <w:multiLevelType w:val="hybridMultilevel"/>
    <w:tmpl w:val="8AA0C31A"/>
    <w:lvl w:ilvl="0" w:tplc="74D488BC">
      <w:start w:val="1"/>
      <w:numFmt w:val="decimal"/>
      <w:lvlText w:val="%1."/>
      <w:lvlJc w:val="left"/>
      <w:pPr>
        <w:ind w:left="165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BE6F1C">
      <w:numFmt w:val="bullet"/>
      <w:lvlText w:val="-"/>
      <w:lvlJc w:val="left"/>
      <w:pPr>
        <w:ind w:left="327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EFA7456">
      <w:numFmt w:val="bullet"/>
      <w:lvlText w:val="•"/>
      <w:lvlJc w:val="left"/>
      <w:pPr>
        <w:ind w:left="844" w:hanging="163"/>
      </w:pPr>
      <w:rPr>
        <w:rFonts w:hint="default"/>
        <w:lang w:val="ru-RU" w:eastAsia="en-US" w:bidi="ar-SA"/>
      </w:rPr>
    </w:lvl>
    <w:lvl w:ilvl="3" w:tplc="6EC626FE">
      <w:numFmt w:val="bullet"/>
      <w:lvlText w:val="•"/>
      <w:lvlJc w:val="left"/>
      <w:pPr>
        <w:ind w:left="1369" w:hanging="163"/>
      </w:pPr>
      <w:rPr>
        <w:rFonts w:hint="default"/>
        <w:lang w:val="ru-RU" w:eastAsia="en-US" w:bidi="ar-SA"/>
      </w:rPr>
    </w:lvl>
    <w:lvl w:ilvl="4" w:tplc="37FC322E">
      <w:numFmt w:val="bullet"/>
      <w:lvlText w:val="•"/>
      <w:lvlJc w:val="left"/>
      <w:pPr>
        <w:ind w:left="1893" w:hanging="163"/>
      </w:pPr>
      <w:rPr>
        <w:rFonts w:hint="default"/>
        <w:lang w:val="ru-RU" w:eastAsia="en-US" w:bidi="ar-SA"/>
      </w:rPr>
    </w:lvl>
    <w:lvl w:ilvl="5" w:tplc="893C6CB2">
      <w:numFmt w:val="bullet"/>
      <w:lvlText w:val="•"/>
      <w:lvlJc w:val="left"/>
      <w:pPr>
        <w:ind w:left="2418" w:hanging="163"/>
      </w:pPr>
      <w:rPr>
        <w:rFonts w:hint="default"/>
        <w:lang w:val="ru-RU" w:eastAsia="en-US" w:bidi="ar-SA"/>
      </w:rPr>
    </w:lvl>
    <w:lvl w:ilvl="6" w:tplc="7DF6C108">
      <w:numFmt w:val="bullet"/>
      <w:lvlText w:val="•"/>
      <w:lvlJc w:val="left"/>
      <w:pPr>
        <w:ind w:left="2942" w:hanging="163"/>
      </w:pPr>
      <w:rPr>
        <w:rFonts w:hint="default"/>
        <w:lang w:val="ru-RU" w:eastAsia="en-US" w:bidi="ar-SA"/>
      </w:rPr>
    </w:lvl>
    <w:lvl w:ilvl="7" w:tplc="D7E62D36">
      <w:numFmt w:val="bullet"/>
      <w:lvlText w:val="•"/>
      <w:lvlJc w:val="left"/>
      <w:pPr>
        <w:ind w:left="3467" w:hanging="163"/>
      </w:pPr>
      <w:rPr>
        <w:rFonts w:hint="default"/>
        <w:lang w:val="ru-RU" w:eastAsia="en-US" w:bidi="ar-SA"/>
      </w:rPr>
    </w:lvl>
    <w:lvl w:ilvl="8" w:tplc="CA9C50A2">
      <w:numFmt w:val="bullet"/>
      <w:lvlText w:val="•"/>
      <w:lvlJc w:val="left"/>
      <w:pPr>
        <w:ind w:left="3991" w:hanging="163"/>
      </w:pPr>
      <w:rPr>
        <w:rFonts w:hint="default"/>
        <w:lang w:val="ru-RU" w:eastAsia="en-US" w:bidi="ar-SA"/>
      </w:rPr>
    </w:lvl>
  </w:abstractNum>
  <w:abstractNum w:abstractNumId="16" w15:restartNumberingAfterBreak="0">
    <w:nsid w:val="4E6A787F"/>
    <w:multiLevelType w:val="hybridMultilevel"/>
    <w:tmpl w:val="F1CE1122"/>
    <w:lvl w:ilvl="0" w:tplc="BD8E893E">
      <w:numFmt w:val="bullet"/>
      <w:lvlText w:val="-"/>
      <w:lvlJc w:val="left"/>
      <w:pPr>
        <w:ind w:left="135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A638C6">
      <w:numFmt w:val="bullet"/>
      <w:lvlText w:val="•"/>
      <w:lvlJc w:val="left"/>
      <w:pPr>
        <w:ind w:left="620" w:hanging="163"/>
      </w:pPr>
      <w:rPr>
        <w:rFonts w:hint="default"/>
        <w:lang w:val="ru-RU" w:eastAsia="en-US" w:bidi="ar-SA"/>
      </w:rPr>
    </w:lvl>
    <w:lvl w:ilvl="2" w:tplc="68E4709A">
      <w:numFmt w:val="bullet"/>
      <w:lvlText w:val="•"/>
      <w:lvlJc w:val="left"/>
      <w:pPr>
        <w:ind w:left="1101" w:hanging="163"/>
      </w:pPr>
      <w:rPr>
        <w:rFonts w:hint="default"/>
        <w:lang w:val="ru-RU" w:eastAsia="en-US" w:bidi="ar-SA"/>
      </w:rPr>
    </w:lvl>
    <w:lvl w:ilvl="3" w:tplc="32184164">
      <w:numFmt w:val="bullet"/>
      <w:lvlText w:val="•"/>
      <w:lvlJc w:val="left"/>
      <w:pPr>
        <w:ind w:left="1582" w:hanging="163"/>
      </w:pPr>
      <w:rPr>
        <w:rFonts w:hint="default"/>
        <w:lang w:val="ru-RU" w:eastAsia="en-US" w:bidi="ar-SA"/>
      </w:rPr>
    </w:lvl>
    <w:lvl w:ilvl="4" w:tplc="045C88BE">
      <w:numFmt w:val="bullet"/>
      <w:lvlText w:val="•"/>
      <w:lvlJc w:val="left"/>
      <w:pPr>
        <w:ind w:left="2062" w:hanging="163"/>
      </w:pPr>
      <w:rPr>
        <w:rFonts w:hint="default"/>
        <w:lang w:val="ru-RU" w:eastAsia="en-US" w:bidi="ar-SA"/>
      </w:rPr>
    </w:lvl>
    <w:lvl w:ilvl="5" w:tplc="7856FDE0">
      <w:numFmt w:val="bullet"/>
      <w:lvlText w:val="•"/>
      <w:lvlJc w:val="left"/>
      <w:pPr>
        <w:ind w:left="2543" w:hanging="163"/>
      </w:pPr>
      <w:rPr>
        <w:rFonts w:hint="default"/>
        <w:lang w:val="ru-RU" w:eastAsia="en-US" w:bidi="ar-SA"/>
      </w:rPr>
    </w:lvl>
    <w:lvl w:ilvl="6" w:tplc="43DE2D96">
      <w:numFmt w:val="bullet"/>
      <w:lvlText w:val="•"/>
      <w:lvlJc w:val="left"/>
      <w:pPr>
        <w:ind w:left="3024" w:hanging="163"/>
      </w:pPr>
      <w:rPr>
        <w:rFonts w:hint="default"/>
        <w:lang w:val="ru-RU" w:eastAsia="en-US" w:bidi="ar-SA"/>
      </w:rPr>
    </w:lvl>
    <w:lvl w:ilvl="7" w:tplc="202C96BE">
      <w:numFmt w:val="bullet"/>
      <w:lvlText w:val="•"/>
      <w:lvlJc w:val="left"/>
      <w:pPr>
        <w:ind w:left="3504" w:hanging="163"/>
      </w:pPr>
      <w:rPr>
        <w:rFonts w:hint="default"/>
        <w:lang w:val="ru-RU" w:eastAsia="en-US" w:bidi="ar-SA"/>
      </w:rPr>
    </w:lvl>
    <w:lvl w:ilvl="8" w:tplc="62942A6C">
      <w:numFmt w:val="bullet"/>
      <w:lvlText w:val="•"/>
      <w:lvlJc w:val="left"/>
      <w:pPr>
        <w:ind w:left="3985" w:hanging="163"/>
      </w:pPr>
      <w:rPr>
        <w:rFonts w:hint="default"/>
        <w:lang w:val="ru-RU" w:eastAsia="en-US" w:bidi="ar-SA"/>
      </w:rPr>
    </w:lvl>
  </w:abstractNum>
  <w:abstractNum w:abstractNumId="17" w15:restartNumberingAfterBreak="0">
    <w:nsid w:val="57FC2EE7"/>
    <w:multiLevelType w:val="hybridMultilevel"/>
    <w:tmpl w:val="08E0F97C"/>
    <w:lvl w:ilvl="0" w:tplc="C69A96C2">
      <w:start w:val="1"/>
      <w:numFmt w:val="decimal"/>
      <w:lvlText w:val="%1."/>
      <w:lvlJc w:val="left"/>
      <w:pPr>
        <w:ind w:left="129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745A1C">
      <w:numFmt w:val="bullet"/>
      <w:lvlText w:val="•"/>
      <w:lvlJc w:val="left"/>
      <w:pPr>
        <w:ind w:left="574" w:hanging="280"/>
      </w:pPr>
      <w:rPr>
        <w:rFonts w:hint="default"/>
        <w:lang w:val="ru-RU" w:eastAsia="en-US" w:bidi="ar-SA"/>
      </w:rPr>
    </w:lvl>
    <w:lvl w:ilvl="2" w:tplc="4AD2E5F2">
      <w:numFmt w:val="bullet"/>
      <w:lvlText w:val="•"/>
      <w:lvlJc w:val="left"/>
      <w:pPr>
        <w:ind w:left="1028" w:hanging="280"/>
      </w:pPr>
      <w:rPr>
        <w:rFonts w:hint="default"/>
        <w:lang w:val="ru-RU" w:eastAsia="en-US" w:bidi="ar-SA"/>
      </w:rPr>
    </w:lvl>
    <w:lvl w:ilvl="3" w:tplc="FFA63C88">
      <w:numFmt w:val="bullet"/>
      <w:lvlText w:val="•"/>
      <w:lvlJc w:val="left"/>
      <w:pPr>
        <w:ind w:left="1482" w:hanging="280"/>
      </w:pPr>
      <w:rPr>
        <w:rFonts w:hint="default"/>
        <w:lang w:val="ru-RU" w:eastAsia="en-US" w:bidi="ar-SA"/>
      </w:rPr>
    </w:lvl>
    <w:lvl w:ilvl="4" w:tplc="868049E0">
      <w:numFmt w:val="bullet"/>
      <w:lvlText w:val="•"/>
      <w:lvlJc w:val="left"/>
      <w:pPr>
        <w:ind w:left="1936" w:hanging="280"/>
      </w:pPr>
      <w:rPr>
        <w:rFonts w:hint="default"/>
        <w:lang w:val="ru-RU" w:eastAsia="en-US" w:bidi="ar-SA"/>
      </w:rPr>
    </w:lvl>
    <w:lvl w:ilvl="5" w:tplc="A3A6B5BC">
      <w:numFmt w:val="bullet"/>
      <w:lvlText w:val="•"/>
      <w:lvlJc w:val="left"/>
      <w:pPr>
        <w:ind w:left="2390" w:hanging="280"/>
      </w:pPr>
      <w:rPr>
        <w:rFonts w:hint="default"/>
        <w:lang w:val="ru-RU" w:eastAsia="en-US" w:bidi="ar-SA"/>
      </w:rPr>
    </w:lvl>
    <w:lvl w:ilvl="6" w:tplc="6562E82C">
      <w:numFmt w:val="bullet"/>
      <w:lvlText w:val="•"/>
      <w:lvlJc w:val="left"/>
      <w:pPr>
        <w:ind w:left="2844" w:hanging="280"/>
      </w:pPr>
      <w:rPr>
        <w:rFonts w:hint="default"/>
        <w:lang w:val="ru-RU" w:eastAsia="en-US" w:bidi="ar-SA"/>
      </w:rPr>
    </w:lvl>
    <w:lvl w:ilvl="7" w:tplc="649E7442">
      <w:numFmt w:val="bullet"/>
      <w:lvlText w:val="•"/>
      <w:lvlJc w:val="left"/>
      <w:pPr>
        <w:ind w:left="3298" w:hanging="280"/>
      </w:pPr>
      <w:rPr>
        <w:rFonts w:hint="default"/>
        <w:lang w:val="ru-RU" w:eastAsia="en-US" w:bidi="ar-SA"/>
      </w:rPr>
    </w:lvl>
    <w:lvl w:ilvl="8" w:tplc="A1249086">
      <w:numFmt w:val="bullet"/>
      <w:lvlText w:val="•"/>
      <w:lvlJc w:val="left"/>
      <w:pPr>
        <w:ind w:left="3752" w:hanging="280"/>
      </w:pPr>
      <w:rPr>
        <w:rFonts w:hint="default"/>
        <w:lang w:val="ru-RU" w:eastAsia="en-US" w:bidi="ar-SA"/>
      </w:rPr>
    </w:lvl>
  </w:abstractNum>
  <w:abstractNum w:abstractNumId="18" w15:restartNumberingAfterBreak="0">
    <w:nsid w:val="58254388"/>
    <w:multiLevelType w:val="hybridMultilevel"/>
    <w:tmpl w:val="D0062CD0"/>
    <w:lvl w:ilvl="0" w:tplc="86A28A2C">
      <w:numFmt w:val="bullet"/>
      <w:lvlText w:val="-"/>
      <w:lvlJc w:val="left"/>
      <w:pPr>
        <w:ind w:left="165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944A36">
      <w:numFmt w:val="bullet"/>
      <w:lvlText w:val="•"/>
      <w:lvlJc w:val="left"/>
      <w:pPr>
        <w:ind w:left="648" w:hanging="163"/>
      </w:pPr>
      <w:rPr>
        <w:rFonts w:hint="default"/>
        <w:lang w:val="ru-RU" w:eastAsia="en-US" w:bidi="ar-SA"/>
      </w:rPr>
    </w:lvl>
    <w:lvl w:ilvl="2" w:tplc="49E08C94">
      <w:numFmt w:val="bullet"/>
      <w:lvlText w:val="•"/>
      <w:lvlJc w:val="left"/>
      <w:pPr>
        <w:ind w:left="1136" w:hanging="163"/>
      </w:pPr>
      <w:rPr>
        <w:rFonts w:hint="default"/>
        <w:lang w:val="ru-RU" w:eastAsia="en-US" w:bidi="ar-SA"/>
      </w:rPr>
    </w:lvl>
    <w:lvl w:ilvl="3" w:tplc="7C5A2542">
      <w:numFmt w:val="bullet"/>
      <w:lvlText w:val="•"/>
      <w:lvlJc w:val="left"/>
      <w:pPr>
        <w:ind w:left="1624" w:hanging="163"/>
      </w:pPr>
      <w:rPr>
        <w:rFonts w:hint="default"/>
        <w:lang w:val="ru-RU" w:eastAsia="en-US" w:bidi="ar-SA"/>
      </w:rPr>
    </w:lvl>
    <w:lvl w:ilvl="4" w:tplc="BD1A45BA">
      <w:numFmt w:val="bullet"/>
      <w:lvlText w:val="•"/>
      <w:lvlJc w:val="left"/>
      <w:pPr>
        <w:ind w:left="2112" w:hanging="163"/>
      </w:pPr>
      <w:rPr>
        <w:rFonts w:hint="default"/>
        <w:lang w:val="ru-RU" w:eastAsia="en-US" w:bidi="ar-SA"/>
      </w:rPr>
    </w:lvl>
    <w:lvl w:ilvl="5" w:tplc="6C64C1CE">
      <w:numFmt w:val="bullet"/>
      <w:lvlText w:val="•"/>
      <w:lvlJc w:val="left"/>
      <w:pPr>
        <w:ind w:left="2600" w:hanging="163"/>
      </w:pPr>
      <w:rPr>
        <w:rFonts w:hint="default"/>
        <w:lang w:val="ru-RU" w:eastAsia="en-US" w:bidi="ar-SA"/>
      </w:rPr>
    </w:lvl>
    <w:lvl w:ilvl="6" w:tplc="A18E6676">
      <w:numFmt w:val="bullet"/>
      <w:lvlText w:val="•"/>
      <w:lvlJc w:val="left"/>
      <w:pPr>
        <w:ind w:left="3088" w:hanging="163"/>
      </w:pPr>
      <w:rPr>
        <w:rFonts w:hint="default"/>
        <w:lang w:val="ru-RU" w:eastAsia="en-US" w:bidi="ar-SA"/>
      </w:rPr>
    </w:lvl>
    <w:lvl w:ilvl="7" w:tplc="4AAE4AB6">
      <w:numFmt w:val="bullet"/>
      <w:lvlText w:val="•"/>
      <w:lvlJc w:val="left"/>
      <w:pPr>
        <w:ind w:left="3576" w:hanging="163"/>
      </w:pPr>
      <w:rPr>
        <w:rFonts w:hint="default"/>
        <w:lang w:val="ru-RU" w:eastAsia="en-US" w:bidi="ar-SA"/>
      </w:rPr>
    </w:lvl>
    <w:lvl w:ilvl="8" w:tplc="B6FA3B62">
      <w:numFmt w:val="bullet"/>
      <w:lvlText w:val="•"/>
      <w:lvlJc w:val="left"/>
      <w:pPr>
        <w:ind w:left="4064" w:hanging="163"/>
      </w:pPr>
      <w:rPr>
        <w:rFonts w:hint="default"/>
        <w:lang w:val="ru-RU" w:eastAsia="en-US" w:bidi="ar-SA"/>
      </w:rPr>
    </w:lvl>
  </w:abstractNum>
  <w:abstractNum w:abstractNumId="19" w15:restartNumberingAfterBreak="0">
    <w:nsid w:val="5B824831"/>
    <w:multiLevelType w:val="hybridMultilevel"/>
    <w:tmpl w:val="8AE4D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2724B"/>
    <w:multiLevelType w:val="hybridMultilevel"/>
    <w:tmpl w:val="036A3636"/>
    <w:lvl w:ilvl="0" w:tplc="25D23974">
      <w:numFmt w:val="bullet"/>
      <w:lvlText w:val="-"/>
      <w:lvlJc w:val="left"/>
      <w:pPr>
        <w:ind w:left="283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0C9026">
      <w:numFmt w:val="bullet"/>
      <w:lvlText w:val="•"/>
      <w:lvlJc w:val="left"/>
      <w:pPr>
        <w:ind w:left="746" w:hanging="163"/>
      </w:pPr>
      <w:rPr>
        <w:rFonts w:hint="default"/>
        <w:lang w:val="ru-RU" w:eastAsia="en-US" w:bidi="ar-SA"/>
      </w:rPr>
    </w:lvl>
    <w:lvl w:ilvl="2" w:tplc="85CA20D2">
      <w:numFmt w:val="bullet"/>
      <w:lvlText w:val="•"/>
      <w:lvlJc w:val="left"/>
      <w:pPr>
        <w:ind w:left="1213" w:hanging="163"/>
      </w:pPr>
      <w:rPr>
        <w:rFonts w:hint="default"/>
        <w:lang w:val="ru-RU" w:eastAsia="en-US" w:bidi="ar-SA"/>
      </w:rPr>
    </w:lvl>
    <w:lvl w:ilvl="3" w:tplc="9C82B290">
      <w:numFmt w:val="bullet"/>
      <w:lvlText w:val="•"/>
      <w:lvlJc w:val="left"/>
      <w:pPr>
        <w:ind w:left="1680" w:hanging="163"/>
      </w:pPr>
      <w:rPr>
        <w:rFonts w:hint="default"/>
        <w:lang w:val="ru-RU" w:eastAsia="en-US" w:bidi="ar-SA"/>
      </w:rPr>
    </w:lvl>
    <w:lvl w:ilvl="4" w:tplc="BEB00BE6">
      <w:numFmt w:val="bullet"/>
      <w:lvlText w:val="•"/>
      <w:lvlJc w:val="left"/>
      <w:pPr>
        <w:ind w:left="2146" w:hanging="163"/>
      </w:pPr>
      <w:rPr>
        <w:rFonts w:hint="default"/>
        <w:lang w:val="ru-RU" w:eastAsia="en-US" w:bidi="ar-SA"/>
      </w:rPr>
    </w:lvl>
    <w:lvl w:ilvl="5" w:tplc="C45C8C06">
      <w:numFmt w:val="bullet"/>
      <w:lvlText w:val="•"/>
      <w:lvlJc w:val="left"/>
      <w:pPr>
        <w:ind w:left="2613" w:hanging="163"/>
      </w:pPr>
      <w:rPr>
        <w:rFonts w:hint="default"/>
        <w:lang w:val="ru-RU" w:eastAsia="en-US" w:bidi="ar-SA"/>
      </w:rPr>
    </w:lvl>
    <w:lvl w:ilvl="6" w:tplc="4154917A">
      <w:numFmt w:val="bullet"/>
      <w:lvlText w:val="•"/>
      <w:lvlJc w:val="left"/>
      <w:pPr>
        <w:ind w:left="3080" w:hanging="163"/>
      </w:pPr>
      <w:rPr>
        <w:rFonts w:hint="default"/>
        <w:lang w:val="ru-RU" w:eastAsia="en-US" w:bidi="ar-SA"/>
      </w:rPr>
    </w:lvl>
    <w:lvl w:ilvl="7" w:tplc="9794B3FC">
      <w:numFmt w:val="bullet"/>
      <w:lvlText w:val="•"/>
      <w:lvlJc w:val="left"/>
      <w:pPr>
        <w:ind w:left="3546" w:hanging="163"/>
      </w:pPr>
      <w:rPr>
        <w:rFonts w:hint="default"/>
        <w:lang w:val="ru-RU" w:eastAsia="en-US" w:bidi="ar-SA"/>
      </w:rPr>
    </w:lvl>
    <w:lvl w:ilvl="8" w:tplc="3DF2ECE6">
      <w:numFmt w:val="bullet"/>
      <w:lvlText w:val="•"/>
      <w:lvlJc w:val="left"/>
      <w:pPr>
        <w:ind w:left="4013" w:hanging="163"/>
      </w:pPr>
      <w:rPr>
        <w:rFonts w:hint="default"/>
        <w:lang w:val="ru-RU" w:eastAsia="en-US" w:bidi="ar-SA"/>
      </w:rPr>
    </w:lvl>
  </w:abstractNum>
  <w:abstractNum w:abstractNumId="21" w15:restartNumberingAfterBreak="0">
    <w:nsid w:val="5CC77DE3"/>
    <w:multiLevelType w:val="hybridMultilevel"/>
    <w:tmpl w:val="6E3A4336"/>
    <w:lvl w:ilvl="0" w:tplc="F4DE9856">
      <w:numFmt w:val="bullet"/>
      <w:lvlText w:val="-"/>
      <w:lvlJc w:val="left"/>
      <w:pPr>
        <w:ind w:left="107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B2C6A8">
      <w:numFmt w:val="bullet"/>
      <w:lvlText w:val="•"/>
      <w:lvlJc w:val="left"/>
      <w:pPr>
        <w:ind w:left="596" w:hanging="163"/>
      </w:pPr>
      <w:rPr>
        <w:rFonts w:hint="default"/>
        <w:lang w:val="ru-RU" w:eastAsia="en-US" w:bidi="ar-SA"/>
      </w:rPr>
    </w:lvl>
    <w:lvl w:ilvl="2" w:tplc="D75EE66C">
      <w:numFmt w:val="bullet"/>
      <w:lvlText w:val="•"/>
      <w:lvlJc w:val="left"/>
      <w:pPr>
        <w:ind w:left="1092" w:hanging="163"/>
      </w:pPr>
      <w:rPr>
        <w:rFonts w:hint="default"/>
        <w:lang w:val="ru-RU" w:eastAsia="en-US" w:bidi="ar-SA"/>
      </w:rPr>
    </w:lvl>
    <w:lvl w:ilvl="3" w:tplc="75CA26D6">
      <w:numFmt w:val="bullet"/>
      <w:lvlText w:val="•"/>
      <w:lvlJc w:val="left"/>
      <w:pPr>
        <w:ind w:left="1588" w:hanging="163"/>
      </w:pPr>
      <w:rPr>
        <w:rFonts w:hint="default"/>
        <w:lang w:val="ru-RU" w:eastAsia="en-US" w:bidi="ar-SA"/>
      </w:rPr>
    </w:lvl>
    <w:lvl w:ilvl="4" w:tplc="3B7A454E">
      <w:numFmt w:val="bullet"/>
      <w:lvlText w:val="•"/>
      <w:lvlJc w:val="left"/>
      <w:pPr>
        <w:ind w:left="2084" w:hanging="163"/>
      </w:pPr>
      <w:rPr>
        <w:rFonts w:hint="default"/>
        <w:lang w:val="ru-RU" w:eastAsia="en-US" w:bidi="ar-SA"/>
      </w:rPr>
    </w:lvl>
    <w:lvl w:ilvl="5" w:tplc="4F001CA2">
      <w:numFmt w:val="bullet"/>
      <w:lvlText w:val="•"/>
      <w:lvlJc w:val="left"/>
      <w:pPr>
        <w:ind w:left="2580" w:hanging="163"/>
      </w:pPr>
      <w:rPr>
        <w:rFonts w:hint="default"/>
        <w:lang w:val="ru-RU" w:eastAsia="en-US" w:bidi="ar-SA"/>
      </w:rPr>
    </w:lvl>
    <w:lvl w:ilvl="6" w:tplc="EBEE87C0">
      <w:numFmt w:val="bullet"/>
      <w:lvlText w:val="•"/>
      <w:lvlJc w:val="left"/>
      <w:pPr>
        <w:ind w:left="3076" w:hanging="163"/>
      </w:pPr>
      <w:rPr>
        <w:rFonts w:hint="default"/>
        <w:lang w:val="ru-RU" w:eastAsia="en-US" w:bidi="ar-SA"/>
      </w:rPr>
    </w:lvl>
    <w:lvl w:ilvl="7" w:tplc="5F8A9ABC">
      <w:numFmt w:val="bullet"/>
      <w:lvlText w:val="•"/>
      <w:lvlJc w:val="left"/>
      <w:pPr>
        <w:ind w:left="3572" w:hanging="163"/>
      </w:pPr>
      <w:rPr>
        <w:rFonts w:hint="default"/>
        <w:lang w:val="ru-RU" w:eastAsia="en-US" w:bidi="ar-SA"/>
      </w:rPr>
    </w:lvl>
    <w:lvl w:ilvl="8" w:tplc="8A846D7A">
      <w:numFmt w:val="bullet"/>
      <w:lvlText w:val="•"/>
      <w:lvlJc w:val="left"/>
      <w:pPr>
        <w:ind w:left="4068" w:hanging="163"/>
      </w:pPr>
      <w:rPr>
        <w:rFonts w:hint="default"/>
        <w:lang w:val="ru-RU" w:eastAsia="en-US" w:bidi="ar-SA"/>
      </w:rPr>
    </w:lvl>
  </w:abstractNum>
  <w:abstractNum w:abstractNumId="22" w15:restartNumberingAfterBreak="0">
    <w:nsid w:val="5D5B2AC8"/>
    <w:multiLevelType w:val="hybridMultilevel"/>
    <w:tmpl w:val="0B54084C"/>
    <w:lvl w:ilvl="0" w:tplc="A47CA430">
      <w:start w:val="1"/>
      <w:numFmt w:val="decimal"/>
      <w:lvlText w:val="%1."/>
      <w:lvlJc w:val="left"/>
      <w:pPr>
        <w:ind w:left="12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C2C6FA">
      <w:numFmt w:val="bullet"/>
      <w:lvlText w:val="•"/>
      <w:lvlJc w:val="left"/>
      <w:pPr>
        <w:ind w:left="574" w:hanging="280"/>
      </w:pPr>
      <w:rPr>
        <w:rFonts w:hint="default"/>
        <w:lang w:val="ru-RU" w:eastAsia="en-US" w:bidi="ar-SA"/>
      </w:rPr>
    </w:lvl>
    <w:lvl w:ilvl="2" w:tplc="DA1AABAC">
      <w:numFmt w:val="bullet"/>
      <w:lvlText w:val="•"/>
      <w:lvlJc w:val="left"/>
      <w:pPr>
        <w:ind w:left="1028" w:hanging="280"/>
      </w:pPr>
      <w:rPr>
        <w:rFonts w:hint="default"/>
        <w:lang w:val="ru-RU" w:eastAsia="en-US" w:bidi="ar-SA"/>
      </w:rPr>
    </w:lvl>
    <w:lvl w:ilvl="3" w:tplc="5E6EFA0E">
      <w:numFmt w:val="bullet"/>
      <w:lvlText w:val="•"/>
      <w:lvlJc w:val="left"/>
      <w:pPr>
        <w:ind w:left="1482" w:hanging="280"/>
      </w:pPr>
      <w:rPr>
        <w:rFonts w:hint="default"/>
        <w:lang w:val="ru-RU" w:eastAsia="en-US" w:bidi="ar-SA"/>
      </w:rPr>
    </w:lvl>
    <w:lvl w:ilvl="4" w:tplc="7FB60366">
      <w:numFmt w:val="bullet"/>
      <w:lvlText w:val="•"/>
      <w:lvlJc w:val="left"/>
      <w:pPr>
        <w:ind w:left="1936" w:hanging="280"/>
      </w:pPr>
      <w:rPr>
        <w:rFonts w:hint="default"/>
        <w:lang w:val="ru-RU" w:eastAsia="en-US" w:bidi="ar-SA"/>
      </w:rPr>
    </w:lvl>
    <w:lvl w:ilvl="5" w:tplc="AC92D9C4">
      <w:numFmt w:val="bullet"/>
      <w:lvlText w:val="•"/>
      <w:lvlJc w:val="left"/>
      <w:pPr>
        <w:ind w:left="2390" w:hanging="280"/>
      </w:pPr>
      <w:rPr>
        <w:rFonts w:hint="default"/>
        <w:lang w:val="ru-RU" w:eastAsia="en-US" w:bidi="ar-SA"/>
      </w:rPr>
    </w:lvl>
    <w:lvl w:ilvl="6" w:tplc="B8701F78">
      <w:numFmt w:val="bullet"/>
      <w:lvlText w:val="•"/>
      <w:lvlJc w:val="left"/>
      <w:pPr>
        <w:ind w:left="2844" w:hanging="280"/>
      </w:pPr>
      <w:rPr>
        <w:rFonts w:hint="default"/>
        <w:lang w:val="ru-RU" w:eastAsia="en-US" w:bidi="ar-SA"/>
      </w:rPr>
    </w:lvl>
    <w:lvl w:ilvl="7" w:tplc="9ECEEC8E">
      <w:numFmt w:val="bullet"/>
      <w:lvlText w:val="•"/>
      <w:lvlJc w:val="left"/>
      <w:pPr>
        <w:ind w:left="3298" w:hanging="280"/>
      </w:pPr>
      <w:rPr>
        <w:rFonts w:hint="default"/>
        <w:lang w:val="ru-RU" w:eastAsia="en-US" w:bidi="ar-SA"/>
      </w:rPr>
    </w:lvl>
    <w:lvl w:ilvl="8" w:tplc="9EBCFD50">
      <w:numFmt w:val="bullet"/>
      <w:lvlText w:val="•"/>
      <w:lvlJc w:val="left"/>
      <w:pPr>
        <w:ind w:left="3752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69873923"/>
    <w:multiLevelType w:val="hybridMultilevel"/>
    <w:tmpl w:val="546AFE00"/>
    <w:lvl w:ilvl="0" w:tplc="E03298DE">
      <w:start w:val="3"/>
      <w:numFmt w:val="decimal"/>
      <w:lvlText w:val="%1."/>
      <w:lvlJc w:val="left"/>
      <w:pPr>
        <w:ind w:left="16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F28412">
      <w:numFmt w:val="bullet"/>
      <w:lvlText w:val="•"/>
      <w:lvlJc w:val="left"/>
      <w:pPr>
        <w:ind w:left="648" w:hanging="280"/>
      </w:pPr>
      <w:rPr>
        <w:rFonts w:hint="default"/>
        <w:lang w:val="ru-RU" w:eastAsia="en-US" w:bidi="ar-SA"/>
      </w:rPr>
    </w:lvl>
    <w:lvl w:ilvl="2" w:tplc="2A767194">
      <w:numFmt w:val="bullet"/>
      <w:lvlText w:val="•"/>
      <w:lvlJc w:val="left"/>
      <w:pPr>
        <w:ind w:left="1136" w:hanging="280"/>
      </w:pPr>
      <w:rPr>
        <w:rFonts w:hint="default"/>
        <w:lang w:val="ru-RU" w:eastAsia="en-US" w:bidi="ar-SA"/>
      </w:rPr>
    </w:lvl>
    <w:lvl w:ilvl="3" w:tplc="ADDC5C36">
      <w:numFmt w:val="bullet"/>
      <w:lvlText w:val="•"/>
      <w:lvlJc w:val="left"/>
      <w:pPr>
        <w:ind w:left="1624" w:hanging="280"/>
      </w:pPr>
      <w:rPr>
        <w:rFonts w:hint="default"/>
        <w:lang w:val="ru-RU" w:eastAsia="en-US" w:bidi="ar-SA"/>
      </w:rPr>
    </w:lvl>
    <w:lvl w:ilvl="4" w:tplc="0E309736">
      <w:numFmt w:val="bullet"/>
      <w:lvlText w:val="•"/>
      <w:lvlJc w:val="left"/>
      <w:pPr>
        <w:ind w:left="2112" w:hanging="280"/>
      </w:pPr>
      <w:rPr>
        <w:rFonts w:hint="default"/>
        <w:lang w:val="ru-RU" w:eastAsia="en-US" w:bidi="ar-SA"/>
      </w:rPr>
    </w:lvl>
    <w:lvl w:ilvl="5" w:tplc="A176A716">
      <w:numFmt w:val="bullet"/>
      <w:lvlText w:val="•"/>
      <w:lvlJc w:val="left"/>
      <w:pPr>
        <w:ind w:left="2600" w:hanging="280"/>
      </w:pPr>
      <w:rPr>
        <w:rFonts w:hint="default"/>
        <w:lang w:val="ru-RU" w:eastAsia="en-US" w:bidi="ar-SA"/>
      </w:rPr>
    </w:lvl>
    <w:lvl w:ilvl="6" w:tplc="A4061E20">
      <w:numFmt w:val="bullet"/>
      <w:lvlText w:val="•"/>
      <w:lvlJc w:val="left"/>
      <w:pPr>
        <w:ind w:left="3088" w:hanging="280"/>
      </w:pPr>
      <w:rPr>
        <w:rFonts w:hint="default"/>
        <w:lang w:val="ru-RU" w:eastAsia="en-US" w:bidi="ar-SA"/>
      </w:rPr>
    </w:lvl>
    <w:lvl w:ilvl="7" w:tplc="2642284A">
      <w:numFmt w:val="bullet"/>
      <w:lvlText w:val="•"/>
      <w:lvlJc w:val="left"/>
      <w:pPr>
        <w:ind w:left="3576" w:hanging="280"/>
      </w:pPr>
      <w:rPr>
        <w:rFonts w:hint="default"/>
        <w:lang w:val="ru-RU" w:eastAsia="en-US" w:bidi="ar-SA"/>
      </w:rPr>
    </w:lvl>
    <w:lvl w:ilvl="8" w:tplc="FF504F62">
      <w:numFmt w:val="bullet"/>
      <w:lvlText w:val="•"/>
      <w:lvlJc w:val="left"/>
      <w:pPr>
        <w:ind w:left="4064" w:hanging="280"/>
      </w:pPr>
      <w:rPr>
        <w:rFonts w:hint="default"/>
        <w:lang w:val="ru-RU" w:eastAsia="en-US" w:bidi="ar-SA"/>
      </w:rPr>
    </w:lvl>
  </w:abstractNum>
  <w:abstractNum w:abstractNumId="24" w15:restartNumberingAfterBreak="0">
    <w:nsid w:val="79E2230E"/>
    <w:multiLevelType w:val="hybridMultilevel"/>
    <w:tmpl w:val="116CD5B0"/>
    <w:lvl w:ilvl="0" w:tplc="37447404">
      <w:start w:val="1"/>
      <w:numFmt w:val="decimal"/>
      <w:lvlText w:val="%1."/>
      <w:lvlJc w:val="left"/>
      <w:pPr>
        <w:ind w:left="107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309E7592">
      <w:numFmt w:val="bullet"/>
      <w:lvlText w:val="•"/>
      <w:lvlJc w:val="left"/>
      <w:pPr>
        <w:ind w:left="550" w:hanging="280"/>
      </w:pPr>
      <w:rPr>
        <w:rFonts w:hint="default"/>
        <w:lang w:val="ru-RU" w:eastAsia="en-US" w:bidi="ar-SA"/>
      </w:rPr>
    </w:lvl>
    <w:lvl w:ilvl="2" w:tplc="C58E4A30">
      <w:numFmt w:val="bullet"/>
      <w:lvlText w:val="•"/>
      <w:lvlJc w:val="left"/>
      <w:pPr>
        <w:ind w:left="1001" w:hanging="280"/>
      </w:pPr>
      <w:rPr>
        <w:rFonts w:hint="default"/>
        <w:lang w:val="ru-RU" w:eastAsia="en-US" w:bidi="ar-SA"/>
      </w:rPr>
    </w:lvl>
    <w:lvl w:ilvl="3" w:tplc="918ACF96">
      <w:numFmt w:val="bullet"/>
      <w:lvlText w:val="•"/>
      <w:lvlJc w:val="left"/>
      <w:pPr>
        <w:ind w:left="1452" w:hanging="280"/>
      </w:pPr>
      <w:rPr>
        <w:rFonts w:hint="default"/>
        <w:lang w:val="ru-RU" w:eastAsia="en-US" w:bidi="ar-SA"/>
      </w:rPr>
    </w:lvl>
    <w:lvl w:ilvl="4" w:tplc="35182B80">
      <w:numFmt w:val="bullet"/>
      <w:lvlText w:val="•"/>
      <w:lvlJc w:val="left"/>
      <w:pPr>
        <w:ind w:left="1902" w:hanging="280"/>
      </w:pPr>
      <w:rPr>
        <w:rFonts w:hint="default"/>
        <w:lang w:val="ru-RU" w:eastAsia="en-US" w:bidi="ar-SA"/>
      </w:rPr>
    </w:lvl>
    <w:lvl w:ilvl="5" w:tplc="3F980B6C">
      <w:numFmt w:val="bullet"/>
      <w:lvlText w:val="•"/>
      <w:lvlJc w:val="left"/>
      <w:pPr>
        <w:ind w:left="2353" w:hanging="280"/>
      </w:pPr>
      <w:rPr>
        <w:rFonts w:hint="default"/>
        <w:lang w:val="ru-RU" w:eastAsia="en-US" w:bidi="ar-SA"/>
      </w:rPr>
    </w:lvl>
    <w:lvl w:ilvl="6" w:tplc="A58EC180">
      <w:numFmt w:val="bullet"/>
      <w:lvlText w:val="•"/>
      <w:lvlJc w:val="left"/>
      <w:pPr>
        <w:ind w:left="2804" w:hanging="280"/>
      </w:pPr>
      <w:rPr>
        <w:rFonts w:hint="default"/>
        <w:lang w:val="ru-RU" w:eastAsia="en-US" w:bidi="ar-SA"/>
      </w:rPr>
    </w:lvl>
    <w:lvl w:ilvl="7" w:tplc="CF8A7BAA">
      <w:numFmt w:val="bullet"/>
      <w:lvlText w:val="•"/>
      <w:lvlJc w:val="left"/>
      <w:pPr>
        <w:ind w:left="3254" w:hanging="280"/>
      </w:pPr>
      <w:rPr>
        <w:rFonts w:hint="default"/>
        <w:lang w:val="ru-RU" w:eastAsia="en-US" w:bidi="ar-SA"/>
      </w:rPr>
    </w:lvl>
    <w:lvl w:ilvl="8" w:tplc="CE0AE72C">
      <w:numFmt w:val="bullet"/>
      <w:lvlText w:val="•"/>
      <w:lvlJc w:val="left"/>
      <w:pPr>
        <w:ind w:left="3705" w:hanging="28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6"/>
  </w:num>
  <w:num w:numId="3">
    <w:abstractNumId w:val="20"/>
  </w:num>
  <w:num w:numId="4">
    <w:abstractNumId w:val="21"/>
  </w:num>
  <w:num w:numId="5">
    <w:abstractNumId w:val="11"/>
  </w:num>
  <w:num w:numId="6">
    <w:abstractNumId w:val="18"/>
  </w:num>
  <w:num w:numId="7">
    <w:abstractNumId w:val="15"/>
  </w:num>
  <w:num w:numId="8">
    <w:abstractNumId w:val="23"/>
  </w:num>
  <w:num w:numId="9">
    <w:abstractNumId w:val="22"/>
  </w:num>
  <w:num w:numId="10">
    <w:abstractNumId w:val="14"/>
  </w:num>
  <w:num w:numId="11">
    <w:abstractNumId w:val="4"/>
  </w:num>
  <w:num w:numId="12">
    <w:abstractNumId w:val="13"/>
  </w:num>
  <w:num w:numId="13">
    <w:abstractNumId w:val="17"/>
  </w:num>
  <w:num w:numId="14">
    <w:abstractNumId w:val="24"/>
  </w:num>
  <w:num w:numId="15">
    <w:abstractNumId w:val="3"/>
  </w:num>
  <w:num w:numId="16">
    <w:abstractNumId w:val="6"/>
  </w:num>
  <w:num w:numId="17">
    <w:abstractNumId w:val="7"/>
  </w:num>
  <w:num w:numId="18">
    <w:abstractNumId w:val="8"/>
  </w:num>
  <w:num w:numId="19">
    <w:abstractNumId w:val="0"/>
  </w:num>
  <w:num w:numId="20">
    <w:abstractNumId w:val="1"/>
  </w:num>
  <w:num w:numId="21">
    <w:abstractNumId w:val="2"/>
  </w:num>
  <w:num w:numId="22">
    <w:abstractNumId w:val="9"/>
  </w:num>
  <w:num w:numId="23">
    <w:abstractNumId w:val="10"/>
  </w:num>
  <w:num w:numId="24">
    <w:abstractNumId w:val="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98"/>
    <w:rsid w:val="001D2972"/>
    <w:rsid w:val="002446BA"/>
    <w:rsid w:val="005C2F16"/>
    <w:rsid w:val="00B6610D"/>
    <w:rsid w:val="00BF4F2C"/>
    <w:rsid w:val="00ED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971F"/>
  <w15:docId w15:val="{DB107C3E-69B5-4D25-A8AD-96510CD3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B6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D29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297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D29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297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dcterms:created xsi:type="dcterms:W3CDTF">2025-11-21T11:16:00Z</dcterms:created>
  <dcterms:modified xsi:type="dcterms:W3CDTF">2025-11-21T11:16:00Z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4.1.6</vt:lpwstr>
  </property>
  <property fmtid="{D5CDD505-2E9C-101B-9397-08002B2CF9AE}" pid="5" name="LastSaved">
    <vt:filetime>2024-10-24T00:00:00Z</vt:filetime>
  </property>
</Properties>
</file>